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6657" w:rsidRDefault="008C105B" w:rsidP="00097918">
      <w:pPr>
        <w:pStyle w:val="Feature"/>
        <w:tabs>
          <w:tab w:val="clear" w:pos="567"/>
        </w:tabs>
        <w:spacing w:line="300" w:lineRule="atLeast"/>
        <w:rPr>
          <w:b/>
        </w:rPr>
      </w:pPr>
      <w:r>
        <w:rPr>
          <w:b/>
        </w:rPr>
        <w:t>Linde und Evonik stärken Zusammenarbeit im Bereich Gasseparation</w:t>
      </w:r>
      <w:r w:rsidR="00051738">
        <w:rPr>
          <w:b/>
        </w:rPr>
        <w:t xml:space="preserve"> mit Membranen</w:t>
      </w:r>
    </w:p>
    <w:p w:rsidR="004F5BC5" w:rsidRDefault="004F5BC5" w:rsidP="00097918">
      <w:pPr>
        <w:pStyle w:val="Feature"/>
        <w:tabs>
          <w:tab w:val="clear" w:pos="567"/>
        </w:tabs>
        <w:spacing w:line="300" w:lineRule="atLeast"/>
        <w:rPr>
          <w:b/>
        </w:rPr>
      </w:pPr>
    </w:p>
    <w:p w:rsidR="00264B5B" w:rsidRDefault="008C105B" w:rsidP="0033076A">
      <w:pPr>
        <w:pStyle w:val="Feature"/>
        <w:tabs>
          <w:tab w:val="clear" w:pos="567"/>
        </w:tabs>
        <w:spacing w:line="300" w:lineRule="atLeast"/>
        <w:rPr>
          <w:rFonts w:cs="Lucida Sans Unicode"/>
        </w:rPr>
      </w:pPr>
      <w:r>
        <w:rPr>
          <w:rFonts w:cs="Lucida Sans Unicode"/>
        </w:rPr>
        <w:t xml:space="preserve">Der Technologiekonzern </w:t>
      </w:r>
      <w:r w:rsidR="007A01B5">
        <w:rPr>
          <w:rFonts w:cs="Lucida Sans Unicode"/>
        </w:rPr>
        <w:t xml:space="preserve">The </w:t>
      </w:r>
      <w:r>
        <w:rPr>
          <w:rFonts w:cs="Lucida Sans Unicode"/>
        </w:rPr>
        <w:t xml:space="preserve">Linde </w:t>
      </w:r>
      <w:r w:rsidR="007A01B5">
        <w:rPr>
          <w:rFonts w:cs="Lucida Sans Unicode"/>
        </w:rPr>
        <w:t xml:space="preserve">Group </w:t>
      </w:r>
      <w:r>
        <w:rPr>
          <w:rFonts w:cs="Lucida Sans Unicode"/>
        </w:rPr>
        <w:t xml:space="preserve">und das Spezialchemieunternehmen Evonik Industries </w:t>
      </w:r>
      <w:r w:rsidR="00BA1447">
        <w:rPr>
          <w:rFonts w:cs="Lucida Sans Unicode"/>
        </w:rPr>
        <w:t>haben am</w:t>
      </w:r>
      <w:r w:rsidR="00E80D0E">
        <w:rPr>
          <w:rFonts w:cs="Lucida Sans Unicode"/>
        </w:rPr>
        <w:t xml:space="preserve"> </w:t>
      </w:r>
      <w:r w:rsidR="00E80D0E">
        <w:rPr>
          <w:rFonts w:cs="Lucida Sans Unicode"/>
        </w:rPr>
        <w:br/>
      </w:r>
      <w:r w:rsidR="00BA1447">
        <w:rPr>
          <w:rFonts w:cs="Lucida Sans Unicode"/>
        </w:rPr>
        <w:t xml:space="preserve">30. September im Rahmen des Spatenstichs für die Erweiterung der Membranproduktion von Evonik in </w:t>
      </w:r>
      <w:proofErr w:type="spellStart"/>
      <w:r w:rsidR="00BA1447">
        <w:rPr>
          <w:rFonts w:cs="Lucida Sans Unicode"/>
        </w:rPr>
        <w:t>Schörfling</w:t>
      </w:r>
      <w:proofErr w:type="spellEnd"/>
      <w:r w:rsidR="00BA1447">
        <w:rPr>
          <w:rFonts w:cs="Lucida Sans Unicode"/>
        </w:rPr>
        <w:t xml:space="preserve"> (Österreich) die</w:t>
      </w:r>
      <w:r>
        <w:rPr>
          <w:rFonts w:cs="Lucida Sans Unicode"/>
        </w:rPr>
        <w:t xml:space="preserve"> partnerschaftliche Zusammenarbeit im Bereich membranbasierter Gasseparation</w:t>
      </w:r>
      <w:r w:rsidR="00BA1447">
        <w:rPr>
          <w:rFonts w:cs="Lucida Sans Unicode"/>
        </w:rPr>
        <w:t xml:space="preserve"> bekräftigt</w:t>
      </w:r>
      <w:r>
        <w:rPr>
          <w:rFonts w:cs="Lucida Sans Unicode"/>
        </w:rPr>
        <w:t>.</w:t>
      </w:r>
    </w:p>
    <w:p w:rsidR="00264B5B" w:rsidRDefault="00264B5B" w:rsidP="0033076A">
      <w:pPr>
        <w:pStyle w:val="Feature"/>
        <w:tabs>
          <w:tab w:val="clear" w:pos="567"/>
        </w:tabs>
        <w:spacing w:line="300" w:lineRule="atLeast"/>
        <w:rPr>
          <w:rFonts w:cs="Lucida Sans Unicode"/>
        </w:rPr>
      </w:pPr>
    </w:p>
    <w:p w:rsidR="00792FBE" w:rsidRPr="00F447CA" w:rsidRDefault="00792FBE" w:rsidP="00792FBE">
      <w:pPr>
        <w:spacing w:line="300" w:lineRule="exact"/>
        <w:ind w:right="85"/>
        <w:rPr>
          <w:sz w:val="22"/>
          <w:szCs w:val="22"/>
        </w:rPr>
      </w:pPr>
      <w:r w:rsidRPr="00792FBE">
        <w:rPr>
          <w:sz w:val="22"/>
          <w:szCs w:val="22"/>
        </w:rPr>
        <w:t xml:space="preserve">Der </w:t>
      </w:r>
      <w:r w:rsidR="00EC4B4D" w:rsidRPr="00792FBE">
        <w:rPr>
          <w:sz w:val="22"/>
          <w:szCs w:val="22"/>
        </w:rPr>
        <w:t xml:space="preserve">Kern der Zusammenarbeit </w:t>
      </w:r>
      <w:r w:rsidRPr="00792FBE">
        <w:rPr>
          <w:sz w:val="22"/>
          <w:szCs w:val="22"/>
        </w:rPr>
        <w:t>beruht auf polymerbasierter Membrantechnologie von Evonik, die in Gastrenn- und Aufbereitungsanlagen von Linde</w:t>
      </w:r>
      <w:r w:rsidR="00FC6EBE">
        <w:rPr>
          <w:sz w:val="22"/>
          <w:szCs w:val="22"/>
        </w:rPr>
        <w:t>s Engineering Division</w:t>
      </w:r>
      <w:r w:rsidRPr="00792FBE">
        <w:rPr>
          <w:sz w:val="22"/>
          <w:szCs w:val="22"/>
        </w:rPr>
        <w:t xml:space="preserve"> zum Einsatz kommen wird.</w:t>
      </w:r>
      <w:r w:rsidR="00A53940">
        <w:rPr>
          <w:sz w:val="22"/>
          <w:szCs w:val="22"/>
        </w:rPr>
        <w:t xml:space="preserve"> </w:t>
      </w:r>
      <w:r w:rsidR="00EB785F">
        <w:rPr>
          <w:sz w:val="22"/>
          <w:szCs w:val="22"/>
        </w:rPr>
        <w:t xml:space="preserve">Damit </w:t>
      </w:r>
      <w:r w:rsidR="00A53940" w:rsidRPr="00A53940">
        <w:rPr>
          <w:sz w:val="22"/>
          <w:szCs w:val="22"/>
        </w:rPr>
        <w:t>vervollständigt Linde sein Portfolio und vereint somit alle relevanten Gastrennprozesse in einem Unternehmen.</w:t>
      </w:r>
      <w:r>
        <w:rPr>
          <w:sz w:val="22"/>
          <w:szCs w:val="22"/>
        </w:rPr>
        <w:t xml:space="preserve"> </w:t>
      </w:r>
      <w:r w:rsidRPr="00F447CA">
        <w:rPr>
          <w:sz w:val="22"/>
          <w:szCs w:val="22"/>
        </w:rPr>
        <w:t>Mittels der Membranen der Marke SEPURAN®</w:t>
      </w:r>
      <w:r w:rsidR="00EB785F" w:rsidRPr="00F447CA">
        <w:rPr>
          <w:sz w:val="22"/>
          <w:szCs w:val="22"/>
        </w:rPr>
        <w:t xml:space="preserve"> von Evonik</w:t>
      </w:r>
      <w:r w:rsidRPr="00F447CA">
        <w:rPr>
          <w:sz w:val="22"/>
          <w:szCs w:val="22"/>
        </w:rPr>
        <w:t xml:space="preserve"> gelingt es, </w:t>
      </w:r>
      <w:r w:rsidR="00F16392" w:rsidRPr="00F447CA">
        <w:rPr>
          <w:sz w:val="22"/>
          <w:szCs w:val="22"/>
        </w:rPr>
        <w:t xml:space="preserve">dank präziserer Trennung beziehungsweise größerer Produktivität </w:t>
      </w:r>
      <w:r w:rsidRPr="00F447CA">
        <w:rPr>
          <w:sz w:val="22"/>
          <w:szCs w:val="22"/>
        </w:rPr>
        <w:t>Gase wie Methan, Stickstoff</w:t>
      </w:r>
      <w:r w:rsidR="00051738" w:rsidRPr="00F447CA">
        <w:rPr>
          <w:sz w:val="22"/>
          <w:szCs w:val="22"/>
        </w:rPr>
        <w:t>, Helium</w:t>
      </w:r>
      <w:r w:rsidRPr="00F447CA">
        <w:rPr>
          <w:sz w:val="22"/>
          <w:szCs w:val="22"/>
        </w:rPr>
        <w:t xml:space="preserve"> oder Wasserstoff besonders effizient aus Gasgemischen </w:t>
      </w:r>
      <w:proofErr w:type="spellStart"/>
      <w:r w:rsidR="00F16392" w:rsidRPr="00F447CA">
        <w:rPr>
          <w:sz w:val="22"/>
          <w:szCs w:val="22"/>
        </w:rPr>
        <w:t>aufzu</w:t>
      </w:r>
      <w:r w:rsidR="00EB785F" w:rsidRPr="00F447CA">
        <w:rPr>
          <w:sz w:val="22"/>
          <w:szCs w:val="22"/>
        </w:rPr>
        <w:t>reinigen</w:t>
      </w:r>
      <w:proofErr w:type="spellEnd"/>
      <w:r w:rsidRPr="00F447CA">
        <w:rPr>
          <w:sz w:val="22"/>
          <w:szCs w:val="22"/>
        </w:rPr>
        <w:t>.</w:t>
      </w:r>
    </w:p>
    <w:p w:rsidR="00792FBE" w:rsidRPr="00F447CA" w:rsidRDefault="00792FBE" w:rsidP="00792FBE">
      <w:pPr>
        <w:spacing w:line="300" w:lineRule="exact"/>
        <w:ind w:right="85"/>
        <w:rPr>
          <w:sz w:val="22"/>
          <w:szCs w:val="22"/>
        </w:rPr>
      </w:pPr>
    </w:p>
    <w:p w:rsidR="00B03093" w:rsidRPr="00F447CA" w:rsidRDefault="00051738" w:rsidP="00792FBE">
      <w:pPr>
        <w:spacing w:line="300" w:lineRule="exact"/>
        <w:ind w:right="85"/>
        <w:rPr>
          <w:sz w:val="22"/>
          <w:szCs w:val="22"/>
        </w:rPr>
      </w:pPr>
      <w:r w:rsidRPr="00F447CA">
        <w:rPr>
          <w:sz w:val="22"/>
          <w:szCs w:val="22"/>
        </w:rPr>
        <w:t>Tobias</w:t>
      </w:r>
      <w:r w:rsidR="00923843">
        <w:rPr>
          <w:sz w:val="22"/>
          <w:szCs w:val="22"/>
        </w:rPr>
        <w:t xml:space="preserve"> </w:t>
      </w:r>
      <w:r w:rsidRPr="00F447CA">
        <w:rPr>
          <w:sz w:val="22"/>
          <w:szCs w:val="22"/>
        </w:rPr>
        <w:t>Keller</w:t>
      </w:r>
      <w:r w:rsidR="00792FBE" w:rsidRPr="00F447CA">
        <w:rPr>
          <w:sz w:val="22"/>
          <w:szCs w:val="22"/>
        </w:rPr>
        <w:t>, Leiter de</w:t>
      </w:r>
      <w:r w:rsidR="00727F1B">
        <w:rPr>
          <w:sz w:val="22"/>
          <w:szCs w:val="22"/>
        </w:rPr>
        <w:t xml:space="preserve">s Bereichs </w:t>
      </w:r>
      <w:r w:rsidR="00FC6EBE">
        <w:rPr>
          <w:sz w:val="22"/>
          <w:szCs w:val="22"/>
        </w:rPr>
        <w:t>Adsorptions- und Membrananlagen</w:t>
      </w:r>
      <w:r w:rsidR="00792FBE" w:rsidRPr="00F447CA">
        <w:rPr>
          <w:sz w:val="22"/>
          <w:szCs w:val="22"/>
        </w:rPr>
        <w:t xml:space="preserve"> bei </w:t>
      </w:r>
      <w:r w:rsidR="007A01B5">
        <w:rPr>
          <w:sz w:val="22"/>
          <w:szCs w:val="22"/>
        </w:rPr>
        <w:t xml:space="preserve">der </w:t>
      </w:r>
      <w:r w:rsidR="00792FBE" w:rsidRPr="00F447CA">
        <w:rPr>
          <w:sz w:val="22"/>
          <w:szCs w:val="22"/>
        </w:rPr>
        <w:t>Linde</w:t>
      </w:r>
      <w:r w:rsidR="007A01B5">
        <w:rPr>
          <w:sz w:val="22"/>
          <w:szCs w:val="22"/>
        </w:rPr>
        <w:t xml:space="preserve"> Engineering Division</w:t>
      </w:r>
      <w:r w:rsidR="00792FBE" w:rsidRPr="00F447CA">
        <w:rPr>
          <w:sz w:val="22"/>
          <w:szCs w:val="22"/>
        </w:rPr>
        <w:t>,</w:t>
      </w:r>
      <w:r w:rsidR="002D0015">
        <w:rPr>
          <w:sz w:val="22"/>
          <w:szCs w:val="22"/>
        </w:rPr>
        <w:t xml:space="preserve"> </w:t>
      </w:r>
      <w:r w:rsidR="00792FBE" w:rsidRPr="00F447CA">
        <w:rPr>
          <w:sz w:val="22"/>
          <w:szCs w:val="22"/>
        </w:rPr>
        <w:t>sagt: „</w:t>
      </w:r>
      <w:r w:rsidR="00F4193B">
        <w:rPr>
          <w:sz w:val="22"/>
          <w:szCs w:val="22"/>
        </w:rPr>
        <w:t xml:space="preserve">Die </w:t>
      </w:r>
      <w:r w:rsidR="00F50EE7" w:rsidRPr="00F50EE7">
        <w:rPr>
          <w:sz w:val="22"/>
          <w:szCs w:val="22"/>
        </w:rPr>
        <w:t xml:space="preserve">hochselektive Membran von Evonik </w:t>
      </w:r>
      <w:r w:rsidR="00F4193B">
        <w:rPr>
          <w:sz w:val="22"/>
          <w:szCs w:val="22"/>
        </w:rPr>
        <w:t>in Kombination mit unseren anderen etablierten Gass</w:t>
      </w:r>
      <w:r w:rsidR="007A01B5">
        <w:rPr>
          <w:sz w:val="22"/>
          <w:szCs w:val="22"/>
        </w:rPr>
        <w:t>e</w:t>
      </w:r>
      <w:r w:rsidR="00F4193B">
        <w:rPr>
          <w:sz w:val="22"/>
          <w:szCs w:val="22"/>
        </w:rPr>
        <w:t>p</w:t>
      </w:r>
      <w:r w:rsidR="007A01B5">
        <w:rPr>
          <w:sz w:val="22"/>
          <w:szCs w:val="22"/>
        </w:rPr>
        <w:t>a</w:t>
      </w:r>
      <w:r w:rsidR="00F4193B">
        <w:rPr>
          <w:sz w:val="22"/>
          <w:szCs w:val="22"/>
        </w:rPr>
        <w:t>rationstechnologien,</w:t>
      </w:r>
      <w:r w:rsidR="002D0015">
        <w:rPr>
          <w:sz w:val="22"/>
          <w:szCs w:val="22"/>
        </w:rPr>
        <w:t xml:space="preserve"> </w:t>
      </w:r>
      <w:r w:rsidR="00F4193B">
        <w:rPr>
          <w:sz w:val="22"/>
          <w:szCs w:val="22"/>
        </w:rPr>
        <w:t xml:space="preserve">wie unsere weltweit </w:t>
      </w:r>
      <w:r w:rsidR="00785E16">
        <w:rPr>
          <w:sz w:val="22"/>
          <w:szCs w:val="22"/>
        </w:rPr>
        <w:t>maßgebende</w:t>
      </w:r>
      <w:r w:rsidR="002D0015">
        <w:rPr>
          <w:sz w:val="22"/>
          <w:szCs w:val="22"/>
        </w:rPr>
        <w:t xml:space="preserve"> </w:t>
      </w:r>
      <w:r w:rsidR="00F4193B">
        <w:rPr>
          <w:sz w:val="22"/>
          <w:szCs w:val="22"/>
        </w:rPr>
        <w:t>Adsorptionstechnologie,</w:t>
      </w:r>
      <w:r w:rsidR="00145EE4">
        <w:rPr>
          <w:sz w:val="22"/>
          <w:szCs w:val="22"/>
        </w:rPr>
        <w:t xml:space="preserve"> </w:t>
      </w:r>
      <w:r w:rsidR="00F50EE7" w:rsidRPr="00F50EE7">
        <w:rPr>
          <w:sz w:val="22"/>
          <w:szCs w:val="22"/>
        </w:rPr>
        <w:t>ermöglich</w:t>
      </w:r>
      <w:r w:rsidR="00F4193B">
        <w:rPr>
          <w:sz w:val="22"/>
          <w:szCs w:val="22"/>
        </w:rPr>
        <w:t>t</w:t>
      </w:r>
      <w:r w:rsidR="00F50EE7" w:rsidRPr="00F50EE7">
        <w:rPr>
          <w:sz w:val="22"/>
          <w:szCs w:val="22"/>
        </w:rPr>
        <w:t xml:space="preserve"> uns eine außergewöhnlich hohe Flexibilität </w:t>
      </w:r>
      <w:r w:rsidR="007A01B5">
        <w:rPr>
          <w:sz w:val="22"/>
          <w:szCs w:val="22"/>
        </w:rPr>
        <w:t>bei</w:t>
      </w:r>
      <w:r w:rsidR="007A01B5" w:rsidRPr="00F50EE7">
        <w:rPr>
          <w:sz w:val="22"/>
          <w:szCs w:val="22"/>
        </w:rPr>
        <w:t xml:space="preserve"> </w:t>
      </w:r>
      <w:r w:rsidR="00F50EE7" w:rsidRPr="00F50EE7">
        <w:rPr>
          <w:sz w:val="22"/>
          <w:szCs w:val="22"/>
        </w:rPr>
        <w:t xml:space="preserve">der </w:t>
      </w:r>
      <w:r w:rsidR="007A01B5">
        <w:rPr>
          <w:sz w:val="22"/>
          <w:szCs w:val="22"/>
        </w:rPr>
        <w:t>Entwicklung und Anwendung</w:t>
      </w:r>
      <w:r w:rsidR="007A01B5" w:rsidRPr="00F50EE7">
        <w:rPr>
          <w:sz w:val="22"/>
          <w:szCs w:val="22"/>
        </w:rPr>
        <w:t xml:space="preserve"> </w:t>
      </w:r>
      <w:r w:rsidR="00F50EE7" w:rsidRPr="00F50EE7">
        <w:rPr>
          <w:sz w:val="22"/>
          <w:szCs w:val="22"/>
        </w:rPr>
        <w:t>von neuen</w:t>
      </w:r>
      <w:r w:rsidR="007A01B5">
        <w:rPr>
          <w:sz w:val="22"/>
          <w:szCs w:val="22"/>
        </w:rPr>
        <w:t>,</w:t>
      </w:r>
      <w:r w:rsidR="00F50EE7" w:rsidRPr="00F50EE7">
        <w:rPr>
          <w:sz w:val="22"/>
          <w:szCs w:val="22"/>
        </w:rPr>
        <w:t xml:space="preserve"> </w:t>
      </w:r>
      <w:r w:rsidR="002A2FDE">
        <w:rPr>
          <w:sz w:val="22"/>
          <w:szCs w:val="22"/>
        </w:rPr>
        <w:t xml:space="preserve">effizienteren </w:t>
      </w:r>
      <w:r w:rsidR="00F50EE7" w:rsidRPr="00F50EE7">
        <w:rPr>
          <w:sz w:val="22"/>
          <w:szCs w:val="22"/>
        </w:rPr>
        <w:t>Aufbereitungs</w:t>
      </w:r>
      <w:r w:rsidR="00F4193B">
        <w:rPr>
          <w:sz w:val="22"/>
          <w:szCs w:val="22"/>
        </w:rPr>
        <w:t>prozessen</w:t>
      </w:r>
      <w:r w:rsidR="00661F6A" w:rsidRPr="002C7C4F">
        <w:rPr>
          <w:sz w:val="22"/>
          <w:szCs w:val="22"/>
        </w:rPr>
        <w:t xml:space="preserve">. </w:t>
      </w:r>
      <w:r w:rsidR="007A01B5">
        <w:rPr>
          <w:sz w:val="22"/>
          <w:szCs w:val="22"/>
        </w:rPr>
        <w:t>Damit</w:t>
      </w:r>
      <w:r w:rsidR="007A01B5" w:rsidRPr="002C7C4F">
        <w:rPr>
          <w:sz w:val="22"/>
          <w:szCs w:val="22"/>
        </w:rPr>
        <w:t xml:space="preserve"> </w:t>
      </w:r>
      <w:r w:rsidR="002A2FDE" w:rsidRPr="002C7C4F">
        <w:rPr>
          <w:sz w:val="22"/>
          <w:szCs w:val="22"/>
        </w:rPr>
        <w:t>stärk</w:t>
      </w:r>
      <w:r w:rsidR="007A01B5">
        <w:rPr>
          <w:sz w:val="22"/>
          <w:szCs w:val="22"/>
        </w:rPr>
        <w:t>en wir</w:t>
      </w:r>
      <w:r w:rsidR="002A2FDE" w:rsidRPr="002C7C4F">
        <w:rPr>
          <w:sz w:val="22"/>
          <w:szCs w:val="22"/>
        </w:rPr>
        <w:t xml:space="preserve"> unsere Position als </w:t>
      </w:r>
      <w:r w:rsidR="00661F6A" w:rsidRPr="002C7C4F">
        <w:rPr>
          <w:sz w:val="22"/>
          <w:szCs w:val="22"/>
        </w:rPr>
        <w:t>das führende Unternehmen für Gasseparationstechnologien über den gesamten Lebenszyklus einer Anlage</w:t>
      </w:r>
      <w:r w:rsidR="00785E16">
        <w:rPr>
          <w:sz w:val="22"/>
          <w:szCs w:val="22"/>
        </w:rPr>
        <w:t>.</w:t>
      </w:r>
      <w:r w:rsidR="00B03093" w:rsidRPr="002A2FDE">
        <w:rPr>
          <w:b/>
          <w:sz w:val="22"/>
          <w:szCs w:val="22"/>
        </w:rPr>
        <w:t>“</w:t>
      </w:r>
    </w:p>
    <w:p w:rsidR="00B03093" w:rsidRPr="00F447CA" w:rsidRDefault="00B03093" w:rsidP="00792FBE">
      <w:pPr>
        <w:spacing w:line="300" w:lineRule="exact"/>
        <w:ind w:right="85"/>
        <w:rPr>
          <w:sz w:val="22"/>
          <w:szCs w:val="22"/>
        </w:rPr>
      </w:pPr>
    </w:p>
    <w:p w:rsidR="00A53940" w:rsidRDefault="00B03093" w:rsidP="00F447CA">
      <w:pPr>
        <w:spacing w:line="300" w:lineRule="exact"/>
        <w:ind w:right="85"/>
        <w:rPr>
          <w:sz w:val="22"/>
          <w:szCs w:val="22"/>
        </w:rPr>
      </w:pPr>
      <w:r>
        <w:rPr>
          <w:sz w:val="22"/>
          <w:szCs w:val="22"/>
        </w:rPr>
        <w:t>Dr. Axel Kobus, Leiter de</w:t>
      </w:r>
      <w:r w:rsidR="00F447CA">
        <w:rPr>
          <w:sz w:val="22"/>
          <w:szCs w:val="22"/>
        </w:rPr>
        <w:t>r</w:t>
      </w:r>
      <w:r>
        <w:rPr>
          <w:sz w:val="22"/>
          <w:szCs w:val="22"/>
        </w:rPr>
        <w:t xml:space="preserve"> Produkt</w:t>
      </w:r>
      <w:r w:rsidR="00F447CA">
        <w:rPr>
          <w:sz w:val="22"/>
          <w:szCs w:val="22"/>
        </w:rPr>
        <w:t>linie</w:t>
      </w:r>
      <w:r>
        <w:rPr>
          <w:sz w:val="22"/>
          <w:szCs w:val="22"/>
        </w:rPr>
        <w:t xml:space="preserve"> </w:t>
      </w:r>
      <w:proofErr w:type="spellStart"/>
      <w:r w:rsidRPr="00B03093">
        <w:rPr>
          <w:sz w:val="22"/>
          <w:szCs w:val="22"/>
        </w:rPr>
        <w:t>Fibres</w:t>
      </w:r>
      <w:proofErr w:type="spellEnd"/>
      <w:r w:rsidRPr="00B03093">
        <w:rPr>
          <w:sz w:val="22"/>
          <w:szCs w:val="22"/>
        </w:rPr>
        <w:t xml:space="preserve">, </w:t>
      </w:r>
      <w:proofErr w:type="spellStart"/>
      <w:r w:rsidRPr="00B03093">
        <w:rPr>
          <w:sz w:val="22"/>
          <w:szCs w:val="22"/>
        </w:rPr>
        <w:t>Membranes</w:t>
      </w:r>
      <w:proofErr w:type="spellEnd"/>
      <w:r w:rsidRPr="00B03093">
        <w:rPr>
          <w:sz w:val="22"/>
          <w:szCs w:val="22"/>
        </w:rPr>
        <w:t xml:space="preserve"> &amp; </w:t>
      </w:r>
      <w:proofErr w:type="spellStart"/>
      <w:r w:rsidRPr="00B03093">
        <w:rPr>
          <w:sz w:val="22"/>
          <w:szCs w:val="22"/>
        </w:rPr>
        <w:t>Specialties</w:t>
      </w:r>
      <w:proofErr w:type="spellEnd"/>
      <w:r>
        <w:rPr>
          <w:sz w:val="22"/>
          <w:szCs w:val="22"/>
        </w:rPr>
        <w:t xml:space="preserve"> bei Evonik sagt: „Die Synergien aus der Zusammenarbeit beider Unternehmen liegen auf der Hand: </w:t>
      </w:r>
      <w:r w:rsidR="00F447CA">
        <w:rPr>
          <w:sz w:val="22"/>
          <w:szCs w:val="22"/>
        </w:rPr>
        <w:t>Die Übersetzung unseres tiefgreifenden Polymer- und Technologie-Know-hows in ein leistungsfähiges, breites Membran-Produktportfolio verzahnt</w:t>
      </w:r>
      <w:r w:rsidR="00A53940">
        <w:rPr>
          <w:sz w:val="22"/>
          <w:szCs w:val="22"/>
        </w:rPr>
        <w:t xml:space="preserve"> mit hoher Kompetenz von Linde im Anlagenbau </w:t>
      </w:r>
      <w:r w:rsidR="00EB785F">
        <w:rPr>
          <w:sz w:val="22"/>
          <w:szCs w:val="22"/>
        </w:rPr>
        <w:t xml:space="preserve">und in der Gastrennung </w:t>
      </w:r>
      <w:r w:rsidR="00A53940">
        <w:rPr>
          <w:sz w:val="22"/>
          <w:szCs w:val="22"/>
        </w:rPr>
        <w:t xml:space="preserve">schaffen beste </w:t>
      </w:r>
      <w:r w:rsidR="00EB785F">
        <w:rPr>
          <w:sz w:val="22"/>
          <w:szCs w:val="22"/>
        </w:rPr>
        <w:lastRenderedPageBreak/>
        <w:t>Voraussetzungen</w:t>
      </w:r>
      <w:r w:rsidR="00A53940">
        <w:rPr>
          <w:sz w:val="22"/>
          <w:szCs w:val="22"/>
        </w:rPr>
        <w:t>, um gemeinsam neue Märkte für Gasseparation zu erschließen.“</w:t>
      </w:r>
    </w:p>
    <w:p w:rsidR="000F2A78" w:rsidRDefault="000F2A78" w:rsidP="00F447CA">
      <w:pPr>
        <w:spacing w:line="300" w:lineRule="exact"/>
        <w:ind w:right="85"/>
        <w:rPr>
          <w:sz w:val="22"/>
          <w:szCs w:val="22"/>
        </w:rPr>
      </w:pPr>
    </w:p>
    <w:p w:rsidR="000F2A78" w:rsidRDefault="000F2A78" w:rsidP="000F2A78">
      <w:pPr>
        <w:spacing w:line="300" w:lineRule="exact"/>
        <w:ind w:right="85"/>
        <w:rPr>
          <w:sz w:val="22"/>
          <w:szCs w:val="22"/>
        </w:rPr>
      </w:pPr>
      <w:r w:rsidRPr="00F447CA">
        <w:rPr>
          <w:sz w:val="22"/>
          <w:szCs w:val="22"/>
        </w:rPr>
        <w:t xml:space="preserve">Aus der Zusammenarbeit von Evonik und Linde ist bereits im August dieses Jahres </w:t>
      </w:r>
      <w:r w:rsidR="00DE0CFA">
        <w:rPr>
          <w:sz w:val="22"/>
          <w:szCs w:val="22"/>
        </w:rPr>
        <w:t>eine</w:t>
      </w:r>
      <w:r w:rsidR="00DE0CFA" w:rsidRPr="00F447CA">
        <w:rPr>
          <w:sz w:val="22"/>
          <w:szCs w:val="22"/>
        </w:rPr>
        <w:t xml:space="preserve"> </w:t>
      </w:r>
      <w:r w:rsidRPr="00F447CA">
        <w:rPr>
          <w:sz w:val="22"/>
          <w:szCs w:val="22"/>
        </w:rPr>
        <w:t xml:space="preserve">Referenzanlage zur Heliumaufbereitung in </w:t>
      </w:r>
      <w:proofErr w:type="spellStart"/>
      <w:r w:rsidRPr="00F447CA">
        <w:rPr>
          <w:sz w:val="22"/>
          <w:szCs w:val="22"/>
        </w:rPr>
        <w:t>Mankota</w:t>
      </w:r>
      <w:proofErr w:type="spellEnd"/>
      <w:r w:rsidRPr="00F447CA">
        <w:rPr>
          <w:sz w:val="22"/>
          <w:szCs w:val="22"/>
        </w:rPr>
        <w:t xml:space="preserve"> (Kanada) in Betrieb gegangen</w:t>
      </w:r>
      <w:r w:rsidR="00B51067">
        <w:rPr>
          <w:sz w:val="22"/>
          <w:szCs w:val="22"/>
        </w:rPr>
        <w:t xml:space="preserve">, </w:t>
      </w:r>
      <w:r w:rsidRPr="00F447CA">
        <w:rPr>
          <w:sz w:val="22"/>
          <w:szCs w:val="22"/>
        </w:rPr>
        <w:t xml:space="preserve"> </w:t>
      </w:r>
      <w:r w:rsidR="00B51067" w:rsidRPr="00F447CA">
        <w:rPr>
          <w:sz w:val="22"/>
          <w:szCs w:val="22"/>
        </w:rPr>
        <w:t>die beide Trennverfahren, die Membran- und die Druckwechsel</w:t>
      </w:r>
      <w:r w:rsidR="00B51067">
        <w:rPr>
          <w:sz w:val="22"/>
          <w:szCs w:val="22"/>
        </w:rPr>
        <w:t>adsorptionstechnik</w:t>
      </w:r>
      <w:r w:rsidR="00B51067" w:rsidRPr="00F447CA">
        <w:rPr>
          <w:sz w:val="22"/>
          <w:szCs w:val="22"/>
        </w:rPr>
        <w:t xml:space="preserve"> kombiniert </w:t>
      </w:r>
      <w:r w:rsidRPr="00F447CA">
        <w:rPr>
          <w:sz w:val="22"/>
          <w:szCs w:val="22"/>
        </w:rPr>
        <w:t xml:space="preserve">– die weltweit erste </w:t>
      </w:r>
      <w:r w:rsidR="00301D41">
        <w:rPr>
          <w:sz w:val="22"/>
          <w:szCs w:val="22"/>
        </w:rPr>
        <w:t>dieser Art</w:t>
      </w:r>
      <w:r w:rsidRPr="00F447CA">
        <w:rPr>
          <w:sz w:val="22"/>
          <w:szCs w:val="22"/>
        </w:rPr>
        <w:t xml:space="preserve">. Die neue Anlage verarbeitet </w:t>
      </w:r>
      <w:r w:rsidR="002A2FDE" w:rsidRPr="002D0015">
        <w:rPr>
          <w:sz w:val="22"/>
          <w:szCs w:val="22"/>
        </w:rPr>
        <w:t>250</w:t>
      </w:r>
      <w:r w:rsidR="001F3F23" w:rsidRPr="002D0015">
        <w:rPr>
          <w:sz w:val="22"/>
          <w:szCs w:val="22"/>
        </w:rPr>
        <w:t>.</w:t>
      </w:r>
      <w:r w:rsidR="002A2FDE" w:rsidRPr="002D0015">
        <w:rPr>
          <w:sz w:val="22"/>
          <w:szCs w:val="22"/>
        </w:rPr>
        <w:t>000</w:t>
      </w:r>
      <w:r w:rsidR="002D0015">
        <w:rPr>
          <w:sz w:val="22"/>
          <w:szCs w:val="22"/>
        </w:rPr>
        <w:t xml:space="preserve"> </w:t>
      </w:r>
      <w:r w:rsidRPr="00F447CA">
        <w:rPr>
          <w:sz w:val="22"/>
          <w:szCs w:val="22"/>
        </w:rPr>
        <w:t xml:space="preserve">Kubikmeter </w:t>
      </w:r>
      <w:proofErr w:type="spellStart"/>
      <w:r w:rsidR="002A2FDE">
        <w:rPr>
          <w:sz w:val="22"/>
          <w:szCs w:val="22"/>
        </w:rPr>
        <w:t>Roh</w:t>
      </w:r>
      <w:r w:rsidRPr="00F447CA">
        <w:rPr>
          <w:sz w:val="22"/>
          <w:szCs w:val="22"/>
        </w:rPr>
        <w:t>gas</w:t>
      </w:r>
      <w:proofErr w:type="spellEnd"/>
      <w:r w:rsidRPr="00F447CA">
        <w:rPr>
          <w:sz w:val="22"/>
          <w:szCs w:val="22"/>
        </w:rPr>
        <w:t xml:space="preserve"> pro Tag und produziert Helium in Industriequalität  (99,999%).</w:t>
      </w:r>
    </w:p>
    <w:p w:rsidR="00792FBE" w:rsidRDefault="005C1AF7" w:rsidP="00F447CA">
      <w:pPr>
        <w:spacing w:line="300" w:lineRule="exact"/>
        <w:ind w:right="85"/>
        <w:rPr>
          <w:sz w:val="22"/>
          <w:szCs w:val="22"/>
        </w:rPr>
      </w:pPr>
      <w:r>
        <w:rPr>
          <w:sz w:val="22"/>
          <w:szCs w:val="22"/>
        </w:rPr>
        <w:t xml:space="preserve">   </w:t>
      </w:r>
    </w:p>
    <w:p w:rsidR="00301D41" w:rsidRDefault="00301D41" w:rsidP="00F447CA">
      <w:pPr>
        <w:spacing w:line="300" w:lineRule="exact"/>
        <w:ind w:right="85"/>
        <w:rPr>
          <w:sz w:val="22"/>
          <w:szCs w:val="22"/>
        </w:rPr>
      </w:pPr>
      <w:r>
        <w:rPr>
          <w:color w:val="000000"/>
          <w:sz w:val="22"/>
          <w:szCs w:val="22"/>
        </w:rPr>
        <w:t xml:space="preserve">Als ein führender Anbieter im internationalen Anlagenbau hat Linde Engineering </w:t>
      </w:r>
      <w:r w:rsidR="008229B4">
        <w:rPr>
          <w:color w:val="000000"/>
          <w:sz w:val="22"/>
          <w:szCs w:val="22"/>
        </w:rPr>
        <w:t xml:space="preserve">insgesamt </w:t>
      </w:r>
      <w:r>
        <w:rPr>
          <w:color w:val="000000"/>
          <w:sz w:val="22"/>
          <w:szCs w:val="22"/>
        </w:rPr>
        <w:t>bereits über 4.000 Anlagen weltweit ausgeliefert.</w:t>
      </w:r>
    </w:p>
    <w:p w:rsidR="008229B4" w:rsidRDefault="008229B4" w:rsidP="00F447CA">
      <w:pPr>
        <w:spacing w:line="300" w:lineRule="exact"/>
        <w:ind w:right="85"/>
        <w:rPr>
          <w:sz w:val="22"/>
          <w:szCs w:val="22"/>
        </w:rPr>
      </w:pPr>
    </w:p>
    <w:p w:rsidR="00792FBE" w:rsidRDefault="00A53940" w:rsidP="00F447CA">
      <w:pPr>
        <w:spacing w:line="300" w:lineRule="exact"/>
        <w:ind w:right="85"/>
        <w:rPr>
          <w:sz w:val="22"/>
          <w:szCs w:val="22"/>
        </w:rPr>
      </w:pPr>
      <w:r w:rsidRPr="00F447CA">
        <w:rPr>
          <w:sz w:val="22"/>
          <w:szCs w:val="22"/>
        </w:rPr>
        <w:t xml:space="preserve">Innerhalb des Segments </w:t>
      </w:r>
      <w:proofErr w:type="spellStart"/>
      <w:r w:rsidRPr="00F447CA">
        <w:rPr>
          <w:sz w:val="22"/>
          <w:szCs w:val="22"/>
        </w:rPr>
        <w:t>Resource</w:t>
      </w:r>
      <w:proofErr w:type="spellEnd"/>
      <w:r w:rsidRPr="00F447CA">
        <w:rPr>
          <w:sz w:val="22"/>
          <w:szCs w:val="22"/>
        </w:rPr>
        <w:t xml:space="preserve"> Efficiency von Evonik entwickelt und produziert das Geschäftsgebiet High Performance Polymers seit mehr als 50 Jahren Hochleistungspolymere, die ressourceneffiziente Neuentwicklungen in den unterschiedlichsten Bereichen ermöglichen.</w:t>
      </w:r>
    </w:p>
    <w:p w:rsidR="00DC020B" w:rsidRDefault="00DC020B" w:rsidP="00FC2C54">
      <w:pPr>
        <w:pStyle w:val="Feature"/>
        <w:tabs>
          <w:tab w:val="clear" w:pos="567"/>
        </w:tabs>
        <w:spacing w:line="300" w:lineRule="atLeast"/>
        <w:rPr>
          <w:sz w:val="22"/>
          <w:szCs w:val="22"/>
        </w:rPr>
      </w:pPr>
    </w:p>
    <w:p w:rsidR="00E37F67" w:rsidRPr="00BD21D9" w:rsidRDefault="00E37F67" w:rsidP="00E37F67">
      <w:pPr>
        <w:pStyle w:val="Feature"/>
        <w:tabs>
          <w:tab w:val="clear" w:pos="567"/>
        </w:tabs>
        <w:spacing w:line="300" w:lineRule="atLeast"/>
        <w:rPr>
          <w:rFonts w:cs="Lucida Sans Unicode"/>
          <w:noProof/>
          <w:sz w:val="22"/>
          <w:szCs w:val="22"/>
        </w:rPr>
      </w:pPr>
      <w:r>
        <w:rPr>
          <w:noProof/>
        </w:rPr>
        <w:drawing>
          <wp:inline distT="0" distB="0" distL="0" distR="0">
            <wp:extent cx="3744000" cy="2415600"/>
            <wp:effectExtent l="0" t="0" r="8890" b="3810"/>
            <wp:docPr id="4" name="Grafik 4" descr="C:\Users\J21723\AppData\Local\Microsoft\Windows\Temporary Internet Files\Content.Word\AD_Linde_Mankota_Canada_1_1049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21723\AppData\Local\Microsoft\Windows\Temporary Internet Files\Content.Word\AD_Linde_Mankota_Canada_1_104916.jpg"/>
                    <pic:cNvPicPr>
                      <a:picLocks noChangeAspect="1" noChangeArrowheads="1"/>
                    </pic:cNvPicPr>
                  </pic:nvPicPr>
                  <pic:blipFill rotWithShape="1">
                    <a:blip r:embed="rId8">
                      <a:extLst>
                        <a:ext uri="{28A0092B-C50C-407E-A947-70E740481C1C}">
                          <a14:useLocalDpi xmlns:a14="http://schemas.microsoft.com/office/drawing/2010/main" val="0"/>
                        </a:ext>
                      </a:extLst>
                    </a:blip>
                    <a:srcRect t="26347" b="7349"/>
                    <a:stretch/>
                  </pic:blipFill>
                  <pic:spPr bwMode="auto">
                    <a:xfrm>
                      <a:off x="0" y="0"/>
                      <a:ext cx="3744000" cy="2415600"/>
                    </a:xfrm>
                    <a:prstGeom prst="rect">
                      <a:avLst/>
                    </a:prstGeom>
                    <a:noFill/>
                    <a:ln>
                      <a:noFill/>
                    </a:ln>
                    <a:extLst>
                      <a:ext uri="{53640926-AAD7-44D8-BBD7-CCE9431645EC}">
                        <a14:shadowObscured xmlns:a14="http://schemas.microsoft.com/office/drawing/2010/main"/>
                      </a:ext>
                    </a:extLst>
                  </pic:spPr>
                </pic:pic>
              </a:graphicData>
            </a:graphic>
          </wp:inline>
        </w:drawing>
      </w:r>
      <w:r w:rsidRPr="00BD21D9">
        <w:rPr>
          <w:sz w:val="22"/>
          <w:szCs w:val="22"/>
        </w:rPr>
        <w:br/>
      </w:r>
      <w:r w:rsidRPr="00BD21D9">
        <w:rPr>
          <w:sz w:val="22"/>
          <w:szCs w:val="22"/>
        </w:rPr>
        <w:br/>
      </w:r>
      <w:r w:rsidRPr="00BD21D9">
        <w:rPr>
          <w:rFonts w:cs="Lucida Sans Unicode"/>
          <w:b/>
          <w:bCs/>
          <w:i/>
          <w:color w:val="000000"/>
          <w:sz w:val="18"/>
          <w:szCs w:val="18"/>
        </w:rPr>
        <w:t>Bildunterschrift:</w:t>
      </w:r>
      <w:r w:rsidRPr="00BD21D9">
        <w:rPr>
          <w:rFonts w:cs="Lucida Sans Unicode"/>
          <w:bCs/>
          <w:i/>
          <w:color w:val="000000"/>
          <w:sz w:val="18"/>
          <w:szCs w:val="18"/>
        </w:rPr>
        <w:t xml:space="preserve"> </w:t>
      </w:r>
      <w:r w:rsidR="00BD21D9">
        <w:rPr>
          <w:rFonts w:cs="Lucida Sans Unicode"/>
          <w:bCs/>
          <w:i/>
          <w:color w:val="000000"/>
          <w:sz w:val="18"/>
          <w:szCs w:val="18"/>
        </w:rPr>
        <w:t xml:space="preserve">Das Bild zeigt </w:t>
      </w:r>
      <w:bookmarkStart w:id="0" w:name="_GoBack"/>
      <w:bookmarkEnd w:id="0"/>
      <w:r w:rsidRPr="00E37F67">
        <w:rPr>
          <w:rFonts w:cs="Lucida Sans Unicode"/>
          <w:bCs/>
          <w:i/>
          <w:color w:val="000000"/>
          <w:sz w:val="18"/>
          <w:szCs w:val="18"/>
        </w:rPr>
        <w:t xml:space="preserve">Membranen - ein Teil der Anlage zur Heliumaufbereitung in </w:t>
      </w:r>
      <w:proofErr w:type="spellStart"/>
      <w:r w:rsidRPr="00E37F67">
        <w:rPr>
          <w:rFonts w:cs="Lucida Sans Unicode"/>
          <w:bCs/>
          <w:i/>
          <w:color w:val="000000"/>
          <w:sz w:val="18"/>
          <w:szCs w:val="18"/>
        </w:rPr>
        <w:t>Mankota</w:t>
      </w:r>
      <w:proofErr w:type="spellEnd"/>
      <w:r w:rsidRPr="00E37F67">
        <w:rPr>
          <w:rFonts w:cs="Lucida Sans Unicode"/>
          <w:bCs/>
          <w:i/>
          <w:color w:val="000000"/>
          <w:sz w:val="18"/>
          <w:szCs w:val="18"/>
        </w:rPr>
        <w:t>, Kanada</w:t>
      </w:r>
      <w:r w:rsidRPr="00BD21D9">
        <w:rPr>
          <w:rFonts w:cs="Lucida Sans Unicode"/>
          <w:bCs/>
          <w:i/>
          <w:color w:val="000000"/>
          <w:sz w:val="18"/>
          <w:szCs w:val="18"/>
        </w:rPr>
        <w:t xml:space="preserve">. (Quelle: The Linde Group). </w:t>
      </w:r>
    </w:p>
    <w:p w:rsidR="00F54A63" w:rsidRDefault="005D59BE" w:rsidP="00FC2C54">
      <w:pPr>
        <w:pStyle w:val="Feature"/>
        <w:tabs>
          <w:tab w:val="clear" w:pos="567"/>
        </w:tabs>
        <w:spacing w:line="300" w:lineRule="atLeast"/>
        <w:rPr>
          <w:sz w:val="22"/>
          <w:szCs w:val="22"/>
        </w:rPr>
      </w:pPr>
      <w:r w:rsidRPr="005D59BE">
        <w:rPr>
          <w:noProof/>
          <w:sz w:val="22"/>
          <w:szCs w:val="22"/>
        </w:rPr>
        <w:lastRenderedPageBreak/>
        <w:drawing>
          <wp:inline distT="0" distB="0" distL="0" distR="0">
            <wp:extent cx="3744000" cy="2415600"/>
            <wp:effectExtent l="0" t="0" r="8890" b="3810"/>
            <wp:docPr id="5" name="Grafik 5" descr="\\eu.degussanet.com\dfs-027\USRH21\j21723\data\profile redirected folders\Desktop\AD_Linde_Mankota_Canada_2_104917.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eu.degussanet.com\dfs-027\USRH21\j21723\data\profile redirected folders\Desktop\AD_Linde_Mankota_Canada_2_104917.jpg"/>
                    <pic:cNvPicPr preferRelativeResize="0">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744000" cy="2415600"/>
                    </a:xfrm>
                    <a:prstGeom prst="rect">
                      <a:avLst/>
                    </a:prstGeom>
                    <a:noFill/>
                    <a:ln>
                      <a:noFill/>
                    </a:ln>
                  </pic:spPr>
                </pic:pic>
              </a:graphicData>
            </a:graphic>
          </wp:inline>
        </w:drawing>
      </w:r>
    </w:p>
    <w:p w:rsidR="00F24B8B" w:rsidRDefault="00F24B8B" w:rsidP="00FC2C54">
      <w:pPr>
        <w:pStyle w:val="Feature"/>
        <w:tabs>
          <w:tab w:val="clear" w:pos="567"/>
        </w:tabs>
        <w:spacing w:line="300" w:lineRule="atLeast"/>
        <w:rPr>
          <w:sz w:val="22"/>
          <w:szCs w:val="22"/>
        </w:rPr>
      </w:pPr>
    </w:p>
    <w:p w:rsidR="00F24B8B" w:rsidRDefault="00F24B8B" w:rsidP="00FC2C54">
      <w:pPr>
        <w:pStyle w:val="Feature"/>
        <w:tabs>
          <w:tab w:val="clear" w:pos="567"/>
        </w:tabs>
        <w:spacing w:line="300" w:lineRule="atLeast"/>
        <w:rPr>
          <w:rFonts w:cs="Lucida Sans Unicode"/>
          <w:bCs/>
          <w:i/>
          <w:color w:val="000000"/>
          <w:sz w:val="18"/>
          <w:szCs w:val="18"/>
        </w:rPr>
      </w:pPr>
      <w:r w:rsidRPr="00E5046D">
        <w:rPr>
          <w:rFonts w:cs="Lucida Sans Unicode"/>
          <w:b/>
          <w:bCs/>
          <w:i/>
          <w:color w:val="000000"/>
          <w:sz w:val="18"/>
          <w:szCs w:val="18"/>
        </w:rPr>
        <w:t>Bildunterschrift:</w:t>
      </w:r>
      <w:r w:rsidRPr="00586A56">
        <w:rPr>
          <w:rFonts w:cs="Lucida Sans Unicode"/>
          <w:bCs/>
          <w:i/>
          <w:color w:val="000000"/>
          <w:sz w:val="18"/>
          <w:szCs w:val="18"/>
        </w:rPr>
        <w:t xml:space="preserve"> </w:t>
      </w:r>
      <w:r w:rsidRPr="00F24B8B">
        <w:rPr>
          <w:rFonts w:cs="Lucida Sans Unicode"/>
          <w:bCs/>
          <w:i/>
          <w:color w:val="000000"/>
          <w:sz w:val="18"/>
          <w:szCs w:val="18"/>
        </w:rPr>
        <w:t xml:space="preserve">Von Linde gebaute Anlage zur Heliumaufbereitung in </w:t>
      </w:r>
      <w:proofErr w:type="spellStart"/>
      <w:r w:rsidRPr="00F24B8B">
        <w:rPr>
          <w:rFonts w:cs="Lucida Sans Unicode"/>
          <w:bCs/>
          <w:i/>
          <w:color w:val="000000"/>
          <w:sz w:val="18"/>
          <w:szCs w:val="18"/>
        </w:rPr>
        <w:t>Mankota</w:t>
      </w:r>
      <w:proofErr w:type="spellEnd"/>
      <w:r w:rsidRPr="00F24B8B">
        <w:rPr>
          <w:rFonts w:cs="Lucida Sans Unicode"/>
          <w:bCs/>
          <w:i/>
          <w:color w:val="000000"/>
          <w:sz w:val="18"/>
          <w:szCs w:val="18"/>
        </w:rPr>
        <w:t>, Kanada. Rechts im Bild sind Helium-Tube-Trailer zum Kundent</w:t>
      </w:r>
      <w:r>
        <w:rPr>
          <w:rFonts w:cs="Lucida Sans Unicode"/>
          <w:bCs/>
          <w:i/>
          <w:color w:val="000000"/>
          <w:sz w:val="18"/>
          <w:szCs w:val="18"/>
        </w:rPr>
        <w:t>ransport des Edelgases zu sehen</w:t>
      </w:r>
      <w:r w:rsidRPr="00E37F67">
        <w:rPr>
          <w:rFonts w:cs="Lucida Sans Unicode"/>
          <w:bCs/>
          <w:i/>
          <w:color w:val="000000"/>
          <w:sz w:val="18"/>
          <w:szCs w:val="18"/>
        </w:rPr>
        <w:t xml:space="preserve">. </w:t>
      </w:r>
      <w:r>
        <w:rPr>
          <w:rFonts w:cs="Lucida Sans Unicode"/>
          <w:bCs/>
          <w:i/>
          <w:color w:val="000000"/>
          <w:sz w:val="18"/>
          <w:szCs w:val="18"/>
        </w:rPr>
        <w:t>(Quelle: The Linde Group).</w:t>
      </w:r>
    </w:p>
    <w:p w:rsidR="00F24B8B" w:rsidRPr="00A53940" w:rsidRDefault="00F24B8B" w:rsidP="00FC2C54">
      <w:pPr>
        <w:pStyle w:val="Feature"/>
        <w:tabs>
          <w:tab w:val="clear" w:pos="567"/>
        </w:tabs>
        <w:spacing w:line="300" w:lineRule="atLeast"/>
        <w:rPr>
          <w:sz w:val="22"/>
          <w:szCs w:val="22"/>
        </w:rPr>
      </w:pPr>
    </w:p>
    <w:p w:rsidR="00EB785F" w:rsidRDefault="00EB785F" w:rsidP="00A53940">
      <w:pPr>
        <w:autoSpaceDE w:val="0"/>
        <w:autoSpaceDN w:val="0"/>
        <w:adjustRightInd w:val="0"/>
        <w:spacing w:line="220" w:lineRule="exact"/>
        <w:rPr>
          <w:rFonts w:ascii="Lucida Sans Unicode" w:hAnsi="Lucida Sans Unicode" w:cs="Lucida Sans Unicode"/>
          <w:b/>
          <w:sz w:val="18"/>
          <w:szCs w:val="18"/>
        </w:rPr>
      </w:pPr>
    </w:p>
    <w:p w:rsidR="00F24B8B" w:rsidRDefault="00F24B8B" w:rsidP="00A53940">
      <w:pPr>
        <w:autoSpaceDE w:val="0"/>
        <w:autoSpaceDN w:val="0"/>
        <w:adjustRightInd w:val="0"/>
        <w:spacing w:line="220" w:lineRule="exact"/>
        <w:rPr>
          <w:rFonts w:ascii="Lucida Sans Unicode" w:hAnsi="Lucida Sans Unicode" w:cs="Lucida Sans Unicode"/>
          <w:b/>
          <w:sz w:val="18"/>
          <w:szCs w:val="18"/>
        </w:rPr>
      </w:pPr>
    </w:p>
    <w:p w:rsidR="00F24B8B" w:rsidRDefault="00F24B8B" w:rsidP="00A53940">
      <w:pPr>
        <w:autoSpaceDE w:val="0"/>
        <w:autoSpaceDN w:val="0"/>
        <w:adjustRightInd w:val="0"/>
        <w:spacing w:line="220" w:lineRule="exact"/>
        <w:rPr>
          <w:rFonts w:ascii="Lucida Sans Unicode" w:hAnsi="Lucida Sans Unicode" w:cs="Lucida Sans Unicode"/>
          <w:b/>
          <w:sz w:val="18"/>
          <w:szCs w:val="18"/>
        </w:rPr>
      </w:pPr>
    </w:p>
    <w:p w:rsidR="00F24B8B" w:rsidRDefault="00F24B8B" w:rsidP="00A53940">
      <w:pPr>
        <w:autoSpaceDE w:val="0"/>
        <w:autoSpaceDN w:val="0"/>
        <w:adjustRightInd w:val="0"/>
        <w:spacing w:line="220" w:lineRule="exact"/>
        <w:rPr>
          <w:rFonts w:ascii="Lucida Sans Unicode" w:hAnsi="Lucida Sans Unicode" w:cs="Lucida Sans Unicode"/>
          <w:b/>
          <w:sz w:val="18"/>
          <w:szCs w:val="18"/>
        </w:rPr>
      </w:pPr>
    </w:p>
    <w:p w:rsidR="00F24B8B" w:rsidRDefault="00F24B8B" w:rsidP="00A53940">
      <w:pPr>
        <w:autoSpaceDE w:val="0"/>
        <w:autoSpaceDN w:val="0"/>
        <w:adjustRightInd w:val="0"/>
        <w:spacing w:line="220" w:lineRule="exact"/>
        <w:rPr>
          <w:rFonts w:ascii="Lucida Sans Unicode" w:hAnsi="Lucida Sans Unicode" w:cs="Lucida Sans Unicode"/>
          <w:b/>
          <w:sz w:val="18"/>
          <w:szCs w:val="18"/>
        </w:rPr>
      </w:pPr>
    </w:p>
    <w:p w:rsidR="00F24B8B" w:rsidRDefault="00F24B8B" w:rsidP="00A53940">
      <w:pPr>
        <w:autoSpaceDE w:val="0"/>
        <w:autoSpaceDN w:val="0"/>
        <w:adjustRightInd w:val="0"/>
        <w:spacing w:line="220" w:lineRule="exact"/>
        <w:rPr>
          <w:rFonts w:ascii="Lucida Sans Unicode" w:hAnsi="Lucida Sans Unicode" w:cs="Lucida Sans Unicode"/>
          <w:b/>
          <w:sz w:val="18"/>
          <w:szCs w:val="18"/>
        </w:rPr>
      </w:pPr>
    </w:p>
    <w:p w:rsidR="00F24B8B" w:rsidRDefault="00F24B8B" w:rsidP="00A53940">
      <w:pPr>
        <w:autoSpaceDE w:val="0"/>
        <w:autoSpaceDN w:val="0"/>
        <w:adjustRightInd w:val="0"/>
        <w:spacing w:line="220" w:lineRule="exact"/>
        <w:rPr>
          <w:rFonts w:ascii="Lucida Sans Unicode" w:hAnsi="Lucida Sans Unicode" w:cs="Lucida Sans Unicode"/>
          <w:b/>
          <w:sz w:val="18"/>
          <w:szCs w:val="18"/>
        </w:rPr>
      </w:pPr>
    </w:p>
    <w:p w:rsidR="00F24B8B" w:rsidRDefault="00F24B8B" w:rsidP="00A53940">
      <w:pPr>
        <w:autoSpaceDE w:val="0"/>
        <w:autoSpaceDN w:val="0"/>
        <w:adjustRightInd w:val="0"/>
        <w:spacing w:line="220" w:lineRule="exact"/>
        <w:rPr>
          <w:rFonts w:ascii="Lucida Sans Unicode" w:hAnsi="Lucida Sans Unicode" w:cs="Lucida Sans Unicode"/>
          <w:b/>
          <w:sz w:val="18"/>
          <w:szCs w:val="18"/>
        </w:rPr>
      </w:pPr>
    </w:p>
    <w:p w:rsidR="00A53940" w:rsidRPr="00A53940" w:rsidRDefault="004F5BC5" w:rsidP="00A53940">
      <w:pPr>
        <w:autoSpaceDE w:val="0"/>
        <w:autoSpaceDN w:val="0"/>
        <w:adjustRightInd w:val="0"/>
        <w:spacing w:line="220" w:lineRule="exact"/>
        <w:rPr>
          <w:rFonts w:ascii="Lucida Sans Unicode" w:hAnsi="Lucida Sans Unicode" w:cs="Lucida Sans Unicode"/>
          <w:sz w:val="18"/>
          <w:szCs w:val="18"/>
        </w:rPr>
      </w:pPr>
      <w:r w:rsidRPr="00A53940">
        <w:rPr>
          <w:rFonts w:ascii="Lucida Sans Unicode" w:hAnsi="Lucida Sans Unicode" w:cs="Lucida Sans Unicode"/>
          <w:b/>
          <w:sz w:val="18"/>
          <w:szCs w:val="18"/>
        </w:rPr>
        <w:t xml:space="preserve">Über </w:t>
      </w:r>
      <w:r w:rsidR="00A53940">
        <w:rPr>
          <w:rFonts w:ascii="Lucida Sans Unicode" w:hAnsi="Lucida Sans Unicode" w:cs="Lucida Sans Unicode"/>
          <w:b/>
          <w:sz w:val="18"/>
          <w:szCs w:val="18"/>
        </w:rPr>
        <w:t xml:space="preserve">The </w:t>
      </w:r>
      <w:r w:rsidR="00A53940" w:rsidRPr="00A53940">
        <w:rPr>
          <w:rFonts w:ascii="Lucida Sans Unicode" w:hAnsi="Lucida Sans Unicode" w:cs="Lucida Sans Unicode"/>
          <w:b/>
          <w:sz w:val="18"/>
          <w:szCs w:val="18"/>
        </w:rPr>
        <w:t xml:space="preserve">Linde </w:t>
      </w:r>
      <w:r w:rsidR="00A53940">
        <w:rPr>
          <w:rFonts w:ascii="Lucida Sans Unicode" w:hAnsi="Lucida Sans Unicode" w:cs="Lucida Sans Unicode"/>
          <w:b/>
          <w:sz w:val="18"/>
          <w:szCs w:val="18"/>
        </w:rPr>
        <w:t>Group</w:t>
      </w:r>
      <w:r w:rsidRPr="00A53940">
        <w:rPr>
          <w:rFonts w:ascii="Lucida Sans Unicode" w:hAnsi="Lucida Sans Unicode" w:cs="Lucida Sans Unicode"/>
          <w:sz w:val="18"/>
          <w:szCs w:val="18"/>
        </w:rPr>
        <w:br/>
      </w:r>
      <w:r w:rsidR="00A53940" w:rsidRPr="00A53940">
        <w:rPr>
          <w:rFonts w:ascii="Lucida Sans Unicode" w:hAnsi="Lucida Sans Unicode" w:cs="Lucida Sans Unicode"/>
          <w:sz w:val="18"/>
          <w:szCs w:val="18"/>
        </w:rPr>
        <w:t xml:space="preserve">The Linde Group hat im Geschäftsjahr 2015 einen Umsatz von 17,944 Mrd. EUR erzielt und ist damit eines der führenden Gase- und </w:t>
      </w:r>
      <w:proofErr w:type="spellStart"/>
      <w:r w:rsidR="00A53940" w:rsidRPr="00A53940">
        <w:rPr>
          <w:rFonts w:ascii="Lucida Sans Unicode" w:hAnsi="Lucida Sans Unicode" w:cs="Lucida Sans Unicode"/>
          <w:sz w:val="18"/>
          <w:szCs w:val="18"/>
        </w:rPr>
        <w:t>Engineeringunternehmen</w:t>
      </w:r>
      <w:proofErr w:type="spellEnd"/>
      <w:r w:rsidR="00A53940" w:rsidRPr="00A53940">
        <w:rPr>
          <w:rFonts w:ascii="Lucida Sans Unicode" w:hAnsi="Lucida Sans Unicode" w:cs="Lucida Sans Unicode"/>
          <w:sz w:val="18"/>
          <w:szCs w:val="18"/>
        </w:rPr>
        <w:t xml:space="preserve"> der Welt. Mit rund 65.000 Mitarbeitern ist Linde in mehr als 100 Ländern vertreten. Die Strategie der Linde Group ist auf ertragsorientiertes und nachhaltiges Wachstum ausgerichtet. Der gezielte Ausbau des internationalen Geschäfts mit zukunftsweisenden Produkten und Dienstleistungen steht dabei im Mittelpunkt. Linde handelt verantwortlich gegenüber Aktionären, Geschäftspartnern, Mitarbeitern, der Gesellschaft und der Umwelt – weltweit, in jedem Geschäftsbereich, jeder Region und an jedem Standort. Linde entwickelt Technologien und Produkte, die Kundennutzen mit einem Beitrag zur nachhaltigen Entwicklung verbinden. </w:t>
      </w:r>
    </w:p>
    <w:p w:rsidR="00A53940" w:rsidRPr="00A53940" w:rsidRDefault="00A53940" w:rsidP="00A53940">
      <w:pPr>
        <w:autoSpaceDE w:val="0"/>
        <w:autoSpaceDN w:val="0"/>
        <w:adjustRightInd w:val="0"/>
        <w:spacing w:line="220" w:lineRule="exact"/>
        <w:rPr>
          <w:rFonts w:ascii="Lucida Sans Unicode" w:hAnsi="Lucida Sans Unicode" w:cs="Lucida Sans Unicode"/>
          <w:sz w:val="18"/>
          <w:szCs w:val="18"/>
        </w:rPr>
      </w:pPr>
    </w:p>
    <w:p w:rsidR="004F5BC5" w:rsidRDefault="00A53940" w:rsidP="00A53940">
      <w:pPr>
        <w:autoSpaceDE w:val="0"/>
        <w:autoSpaceDN w:val="0"/>
        <w:adjustRightInd w:val="0"/>
        <w:spacing w:line="220" w:lineRule="exact"/>
        <w:rPr>
          <w:rFonts w:ascii="Lucida Sans Unicode" w:hAnsi="Lucida Sans Unicode" w:cs="Lucida Sans Unicode"/>
          <w:sz w:val="18"/>
          <w:szCs w:val="18"/>
        </w:rPr>
      </w:pPr>
      <w:r w:rsidRPr="00A53940">
        <w:rPr>
          <w:rFonts w:ascii="Lucida Sans Unicode" w:hAnsi="Lucida Sans Unicode" w:cs="Lucida Sans Unicode"/>
          <w:sz w:val="18"/>
          <w:szCs w:val="18"/>
        </w:rPr>
        <w:t>Informationen über The Linde Group finden Sie online unter www.linde.com</w:t>
      </w:r>
    </w:p>
    <w:p w:rsidR="00F42952" w:rsidRPr="00F42952" w:rsidRDefault="00F42952" w:rsidP="00F42952">
      <w:pPr>
        <w:autoSpaceDE w:val="0"/>
        <w:autoSpaceDN w:val="0"/>
        <w:adjustRightInd w:val="0"/>
        <w:spacing w:line="220" w:lineRule="exact"/>
        <w:rPr>
          <w:rFonts w:ascii="Lucida Sans Unicode" w:hAnsi="Lucida Sans Unicode" w:cs="Lucida Sans Unicode"/>
          <w:sz w:val="18"/>
          <w:szCs w:val="18"/>
        </w:rPr>
      </w:pPr>
    </w:p>
    <w:p w:rsidR="00427A99" w:rsidRPr="00824EB2" w:rsidRDefault="00427A99" w:rsidP="00427A99">
      <w:pPr>
        <w:autoSpaceDE w:val="0"/>
        <w:autoSpaceDN w:val="0"/>
        <w:adjustRightInd w:val="0"/>
        <w:spacing w:line="220" w:lineRule="exact"/>
        <w:rPr>
          <w:rFonts w:ascii="Lucida Sans Unicode" w:hAnsi="Lucida Sans Unicode" w:cs="Lucida Sans Unicode"/>
          <w:b/>
          <w:sz w:val="18"/>
          <w:szCs w:val="18"/>
        </w:rPr>
      </w:pPr>
      <w:r w:rsidRPr="00824EB2">
        <w:rPr>
          <w:rFonts w:ascii="Lucida Sans Unicode" w:hAnsi="Lucida Sans Unicode" w:cs="Lucida Sans Unicode"/>
          <w:b/>
          <w:sz w:val="18"/>
          <w:szCs w:val="18"/>
        </w:rPr>
        <w:t xml:space="preserve">Über Evonik </w:t>
      </w:r>
      <w:proofErr w:type="spellStart"/>
      <w:r w:rsidRPr="00824EB2">
        <w:rPr>
          <w:rFonts w:ascii="Lucida Sans Unicode" w:hAnsi="Lucida Sans Unicode" w:cs="Lucida Sans Unicode"/>
          <w:b/>
          <w:sz w:val="18"/>
          <w:szCs w:val="18"/>
        </w:rPr>
        <w:t>Resource</w:t>
      </w:r>
      <w:proofErr w:type="spellEnd"/>
      <w:r w:rsidRPr="00824EB2">
        <w:rPr>
          <w:rFonts w:ascii="Lucida Sans Unicode" w:hAnsi="Lucida Sans Unicode" w:cs="Lucida Sans Unicode"/>
          <w:b/>
          <w:sz w:val="18"/>
          <w:szCs w:val="18"/>
        </w:rPr>
        <w:t xml:space="preserve"> Efficiency</w:t>
      </w:r>
    </w:p>
    <w:p w:rsidR="00427A99" w:rsidRPr="00824EB2" w:rsidRDefault="00427A99" w:rsidP="00427A99">
      <w:pPr>
        <w:autoSpaceDE w:val="0"/>
        <w:autoSpaceDN w:val="0"/>
        <w:adjustRightInd w:val="0"/>
        <w:spacing w:line="220" w:lineRule="exact"/>
        <w:rPr>
          <w:rFonts w:ascii="Lucida Sans Unicode" w:hAnsi="Lucida Sans Unicode" w:cs="Lucida Sans Unicode"/>
          <w:sz w:val="18"/>
          <w:szCs w:val="18"/>
        </w:rPr>
      </w:pPr>
      <w:r w:rsidRPr="00824EB2">
        <w:rPr>
          <w:rFonts w:ascii="Lucida Sans Unicode" w:hAnsi="Lucida Sans Unicode" w:cs="Lucida Sans Unicode"/>
          <w:sz w:val="18"/>
          <w:szCs w:val="18"/>
        </w:rPr>
        <w:t xml:space="preserve">Das Segment </w:t>
      </w:r>
      <w:proofErr w:type="spellStart"/>
      <w:r w:rsidRPr="00824EB2">
        <w:rPr>
          <w:rFonts w:ascii="Lucida Sans Unicode" w:hAnsi="Lucida Sans Unicode" w:cs="Lucida Sans Unicode"/>
          <w:sz w:val="18"/>
          <w:szCs w:val="18"/>
        </w:rPr>
        <w:t>Resource</w:t>
      </w:r>
      <w:proofErr w:type="spellEnd"/>
      <w:r w:rsidRPr="00824EB2">
        <w:rPr>
          <w:rFonts w:ascii="Lucida Sans Unicode" w:hAnsi="Lucida Sans Unicode" w:cs="Lucida Sans Unicode"/>
          <w:sz w:val="18"/>
          <w:szCs w:val="18"/>
        </w:rPr>
        <w:t xml:space="preserve"> Efficiency wird von der Evonik </w:t>
      </w:r>
      <w:proofErr w:type="spellStart"/>
      <w:r w:rsidRPr="00824EB2">
        <w:rPr>
          <w:rFonts w:ascii="Lucida Sans Unicode" w:hAnsi="Lucida Sans Unicode" w:cs="Lucida Sans Unicode"/>
          <w:sz w:val="18"/>
          <w:szCs w:val="18"/>
        </w:rPr>
        <w:t>Resource</w:t>
      </w:r>
      <w:proofErr w:type="spellEnd"/>
      <w:r w:rsidRPr="00824EB2">
        <w:rPr>
          <w:rFonts w:ascii="Lucida Sans Unicode" w:hAnsi="Lucida Sans Unicode" w:cs="Lucida Sans Unicode"/>
          <w:sz w:val="18"/>
          <w:szCs w:val="18"/>
        </w:rPr>
        <w:t xml:space="preserve"> Efficiency GmbH geführt und bietet Hochleistungsmaterialien für umweltfreundliche und energieeffiziente Systemlösungen für den Automobilsektor, die Farben-, Lack-, Klebstoff- und Bauindustrie und viele weitere Branchen an. Das Segment erwirtschaftete im Geschäftsjahr 2015 mit rund 8.600 Mitarbeitern einen Umsatz von ca. 4,3 Milliarden €. </w:t>
      </w:r>
    </w:p>
    <w:p w:rsidR="00427A99" w:rsidRPr="00824EB2" w:rsidRDefault="00427A99" w:rsidP="00427A99">
      <w:pPr>
        <w:autoSpaceDE w:val="0"/>
        <w:autoSpaceDN w:val="0"/>
        <w:adjustRightInd w:val="0"/>
        <w:spacing w:line="220" w:lineRule="exact"/>
        <w:rPr>
          <w:rFonts w:ascii="Lucida Sans Unicode" w:hAnsi="Lucida Sans Unicode" w:cs="Lucida Sans Unicode"/>
          <w:sz w:val="18"/>
          <w:szCs w:val="18"/>
        </w:rPr>
      </w:pPr>
    </w:p>
    <w:p w:rsidR="00427A99" w:rsidRPr="00824EB2" w:rsidRDefault="00427A99" w:rsidP="00427A99">
      <w:pPr>
        <w:autoSpaceDE w:val="0"/>
        <w:autoSpaceDN w:val="0"/>
        <w:adjustRightInd w:val="0"/>
        <w:spacing w:line="220" w:lineRule="exact"/>
        <w:rPr>
          <w:rFonts w:ascii="Lucida Sans Unicode" w:hAnsi="Lucida Sans Unicode" w:cs="Lucida Sans Unicode"/>
          <w:b/>
          <w:sz w:val="18"/>
          <w:szCs w:val="18"/>
        </w:rPr>
      </w:pPr>
      <w:r w:rsidRPr="00824EB2">
        <w:rPr>
          <w:rFonts w:ascii="Lucida Sans Unicode" w:hAnsi="Lucida Sans Unicode" w:cs="Lucida Sans Unicode"/>
          <w:b/>
          <w:sz w:val="18"/>
          <w:szCs w:val="18"/>
        </w:rPr>
        <w:lastRenderedPageBreak/>
        <w:t>Über Evonik</w:t>
      </w:r>
    </w:p>
    <w:p w:rsidR="00427A99" w:rsidRPr="00824EB2" w:rsidRDefault="00427A99" w:rsidP="00427A99">
      <w:pPr>
        <w:autoSpaceDE w:val="0"/>
        <w:autoSpaceDN w:val="0"/>
        <w:adjustRightInd w:val="0"/>
        <w:spacing w:line="220" w:lineRule="exact"/>
        <w:rPr>
          <w:rFonts w:ascii="Lucida Sans Unicode" w:hAnsi="Lucida Sans Unicode" w:cs="Lucida Sans Unicode"/>
          <w:sz w:val="18"/>
          <w:szCs w:val="18"/>
        </w:rPr>
      </w:pPr>
      <w:r w:rsidRPr="00824EB2">
        <w:rPr>
          <w:rFonts w:ascii="Lucida Sans Unicode" w:hAnsi="Lucida Sans Unicode" w:cs="Lucida Sans Unicode"/>
          <w:sz w:val="18"/>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rsidR="00427A99" w:rsidRPr="00824EB2" w:rsidRDefault="00427A99" w:rsidP="00427A99">
      <w:pPr>
        <w:autoSpaceDE w:val="0"/>
        <w:autoSpaceDN w:val="0"/>
        <w:adjustRightInd w:val="0"/>
        <w:spacing w:line="220" w:lineRule="exact"/>
        <w:rPr>
          <w:rFonts w:ascii="Lucida Sans Unicode" w:hAnsi="Lucida Sans Unicode" w:cs="Lucida Sans Unicode"/>
          <w:sz w:val="18"/>
          <w:szCs w:val="18"/>
        </w:rPr>
      </w:pPr>
    </w:p>
    <w:p w:rsidR="00427A99" w:rsidRPr="00824EB2" w:rsidRDefault="00427A99" w:rsidP="00427A99">
      <w:pPr>
        <w:autoSpaceDE w:val="0"/>
        <w:autoSpaceDN w:val="0"/>
        <w:adjustRightInd w:val="0"/>
        <w:spacing w:line="220" w:lineRule="exact"/>
        <w:rPr>
          <w:rFonts w:ascii="Lucida Sans Unicode" w:hAnsi="Lucida Sans Unicode" w:cs="Lucida Sans Unicode"/>
          <w:sz w:val="18"/>
          <w:szCs w:val="18"/>
        </w:rPr>
      </w:pPr>
      <w:r w:rsidRPr="00824EB2">
        <w:rPr>
          <w:rFonts w:ascii="Lucida Sans Unicode" w:hAnsi="Lucida Sans Unicode" w:cs="Lucida Sans Unicode"/>
          <w:sz w:val="18"/>
          <w:szCs w:val="18"/>
        </w:rPr>
        <w:t>Evonik ist in mehr als 100 Ländern der Welt aktiv. Mehr als 33.500 Mitarbeiter erwirtschafteten im Geschäftsjahr 2015 einen Umsatz von rund 13,5 Milliarden € und ein operatives Ergebnis (bereinigtes EBITDA) von rund 2,47 Milliarden €.</w:t>
      </w:r>
    </w:p>
    <w:p w:rsidR="00427A99" w:rsidRPr="00824EB2" w:rsidRDefault="00427A99" w:rsidP="00427A99">
      <w:pPr>
        <w:autoSpaceDE w:val="0"/>
        <w:autoSpaceDN w:val="0"/>
        <w:adjustRightInd w:val="0"/>
        <w:spacing w:line="220" w:lineRule="exact"/>
        <w:rPr>
          <w:rFonts w:ascii="Lucida Sans Unicode" w:hAnsi="Lucida Sans Unicode" w:cs="Lucida Sans Unicode"/>
          <w:sz w:val="18"/>
          <w:szCs w:val="18"/>
        </w:rPr>
      </w:pPr>
    </w:p>
    <w:p w:rsidR="00427A99" w:rsidRPr="00824EB2" w:rsidRDefault="00427A99" w:rsidP="00427A99">
      <w:pPr>
        <w:autoSpaceDE w:val="0"/>
        <w:autoSpaceDN w:val="0"/>
        <w:adjustRightInd w:val="0"/>
        <w:spacing w:line="220" w:lineRule="exact"/>
        <w:rPr>
          <w:rFonts w:ascii="Lucida Sans Unicode" w:hAnsi="Lucida Sans Unicode" w:cs="Lucida Sans Unicode"/>
          <w:sz w:val="18"/>
          <w:szCs w:val="18"/>
        </w:rPr>
      </w:pPr>
    </w:p>
    <w:p w:rsidR="00427A99" w:rsidRPr="00824EB2" w:rsidRDefault="00427A99" w:rsidP="00427A99">
      <w:pPr>
        <w:autoSpaceDE w:val="0"/>
        <w:autoSpaceDN w:val="0"/>
        <w:adjustRightInd w:val="0"/>
        <w:spacing w:line="220" w:lineRule="exact"/>
        <w:rPr>
          <w:rFonts w:ascii="Lucida Sans Unicode" w:hAnsi="Lucida Sans Unicode" w:cs="Lucida Sans Unicode"/>
          <w:b/>
          <w:sz w:val="18"/>
          <w:szCs w:val="18"/>
        </w:rPr>
      </w:pPr>
      <w:r w:rsidRPr="00824EB2">
        <w:rPr>
          <w:rFonts w:ascii="Lucida Sans Unicode" w:hAnsi="Lucida Sans Unicode" w:cs="Lucida Sans Unicode"/>
          <w:b/>
          <w:sz w:val="18"/>
          <w:szCs w:val="18"/>
        </w:rPr>
        <w:t>Rechtlicher Hinweis</w:t>
      </w:r>
    </w:p>
    <w:p w:rsidR="00427A99" w:rsidRPr="00824EB2" w:rsidRDefault="00427A99" w:rsidP="00427A99">
      <w:pPr>
        <w:autoSpaceDE w:val="0"/>
        <w:autoSpaceDN w:val="0"/>
        <w:adjustRightInd w:val="0"/>
        <w:spacing w:line="220" w:lineRule="exact"/>
        <w:rPr>
          <w:rFonts w:ascii="Lucida Sans Unicode" w:hAnsi="Lucida Sans Unicode" w:cs="Lucida Sans Unicode"/>
          <w:sz w:val="18"/>
          <w:szCs w:val="18"/>
        </w:rPr>
      </w:pPr>
      <w:r w:rsidRPr="00824EB2">
        <w:rPr>
          <w:rFonts w:ascii="Lucida Sans Unicode" w:hAnsi="Lucida Sans Unicode" w:cs="Lucida Sans Unicode"/>
          <w:sz w:val="18"/>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F32B47" w:rsidRPr="00274A5E" w:rsidRDefault="00F32B47" w:rsidP="00241991">
      <w:pPr>
        <w:autoSpaceDE w:val="0"/>
        <w:autoSpaceDN w:val="0"/>
        <w:adjustRightInd w:val="0"/>
        <w:spacing w:line="240" w:lineRule="auto"/>
        <w:rPr>
          <w:rFonts w:ascii="Lucida Sans Unicode" w:hAnsi="Lucida Sans Unicode" w:cs="Lucida Sans Unicode"/>
          <w:bCs/>
          <w:color w:val="000000"/>
          <w:sz w:val="18"/>
          <w:szCs w:val="18"/>
        </w:rPr>
      </w:pPr>
    </w:p>
    <w:sectPr w:rsidR="00F32B47" w:rsidRPr="00274A5E" w:rsidSect="00291C82">
      <w:headerReference w:type="default" r:id="rId10"/>
      <w:footerReference w:type="default" r:id="rId11"/>
      <w:headerReference w:type="first" r:id="rId12"/>
      <w:footerReference w:type="first" r:id="rId13"/>
      <w:pgSz w:w="11906" w:h="16838" w:code="9"/>
      <w:pgMar w:top="3181" w:right="3402" w:bottom="816" w:left="1361" w:header="1021" w:footer="79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59BE" w:rsidRDefault="005D59BE">
      <w:r>
        <w:separator/>
      </w:r>
    </w:p>
  </w:endnote>
  <w:endnote w:type="continuationSeparator" w:id="0">
    <w:p w:rsidR="005D59BE" w:rsidRDefault="005D59BE">
      <w:r>
        <w:continuationSeparator/>
      </w:r>
    </w:p>
  </w:endnote>
  <w:endnote w:type="continuationNotice" w:id="1">
    <w:p w:rsidR="005D59BE" w:rsidRDefault="005D59B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Lucida Sans">
    <w:altName w:val="Lucida Sans Unicode"/>
    <w:panose1 w:val="020B0602040502020204"/>
    <w:charset w:val="00"/>
    <w:family w:val="swiss"/>
    <w:pitch w:val="variable"/>
    <w:sig w:usb0="8100AAF7" w:usb1="0000807B" w:usb2="00000008" w:usb3="00000000" w:csb0="000100F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59BE" w:rsidRDefault="005D59BE">
    <w:pPr>
      <w:pStyle w:val="Fuzeile"/>
      <w:rPr>
        <w:rFonts w:ascii="Lucida Sans Unicode" w:hAnsi="Lucida Sans Unicode" w:cs="Lucida Sans Unicode"/>
      </w:rPr>
    </w:pPr>
  </w:p>
  <w:p w:rsidR="005D59BE" w:rsidRDefault="005D59BE">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59BE" w:rsidRPr="00291C82" w:rsidRDefault="005D59BE" w:rsidP="00291C82">
    <w:pPr>
      <w:pStyle w:val="Marginalie"/>
      <w:framePr w:w="2492" w:h="4621" w:hRule="exact" w:wrap="around" w:x="9010" w:y="11201"/>
      <w:rPr>
        <w:rFonts w:ascii="Lucida Sans Unicode" w:hAnsi="Lucida Sans Unicode" w:cs="Lucida Sans Unicode"/>
        <w:b/>
        <w:lang w:val="en-US"/>
      </w:rPr>
    </w:pPr>
    <w:proofErr w:type="spellStart"/>
    <w:r w:rsidRPr="00291C82">
      <w:rPr>
        <w:rFonts w:ascii="Lucida Sans Unicode" w:hAnsi="Lucida Sans Unicode" w:cs="Lucida Sans Unicode"/>
        <w:b/>
        <w:lang w:val="en-US"/>
      </w:rPr>
      <w:t>Evonik</w:t>
    </w:r>
    <w:proofErr w:type="spellEnd"/>
    <w:r w:rsidRPr="00291C82">
      <w:rPr>
        <w:rFonts w:ascii="Lucida Sans Unicode" w:hAnsi="Lucida Sans Unicode" w:cs="Lucida Sans Unicode"/>
        <w:b/>
        <w:lang w:val="en-US"/>
      </w:rPr>
      <w:t xml:space="preserve"> Resource Efficiency GmbH</w:t>
    </w:r>
  </w:p>
  <w:p w:rsidR="005D59BE" w:rsidRPr="00291C82" w:rsidRDefault="005D59BE" w:rsidP="00291C82">
    <w:pPr>
      <w:pStyle w:val="Marginalie"/>
      <w:framePr w:w="2492" w:h="4621" w:hRule="exact" w:wrap="around" w:x="9010" w:y="11201"/>
      <w:rPr>
        <w:rFonts w:ascii="Lucida Sans Unicode" w:hAnsi="Lucida Sans Unicode" w:cs="Lucida Sans Unicode"/>
        <w:lang w:val="en-US"/>
      </w:rPr>
    </w:pPr>
    <w:proofErr w:type="spellStart"/>
    <w:r w:rsidRPr="00291C82">
      <w:rPr>
        <w:rFonts w:ascii="Lucida Sans Unicode" w:hAnsi="Lucida Sans Unicode" w:cs="Lucida Sans Unicode"/>
        <w:lang w:val="en-US"/>
      </w:rPr>
      <w:t>Rellinghauser</w:t>
    </w:r>
    <w:proofErr w:type="spellEnd"/>
    <w:r w:rsidRPr="00291C82">
      <w:rPr>
        <w:rFonts w:ascii="Lucida Sans Unicode" w:hAnsi="Lucida Sans Unicode" w:cs="Lucida Sans Unicode"/>
        <w:lang w:val="en-US"/>
      </w:rPr>
      <w:t xml:space="preserve"> </w:t>
    </w:r>
    <w:proofErr w:type="spellStart"/>
    <w:r w:rsidRPr="00291C82">
      <w:rPr>
        <w:rFonts w:ascii="Lucida Sans Unicode" w:hAnsi="Lucida Sans Unicode" w:cs="Lucida Sans Unicode"/>
        <w:lang w:val="en-US"/>
      </w:rPr>
      <w:t>Straße</w:t>
    </w:r>
    <w:proofErr w:type="spellEnd"/>
    <w:r w:rsidRPr="00291C82">
      <w:rPr>
        <w:rFonts w:ascii="Lucida Sans Unicode" w:hAnsi="Lucida Sans Unicode" w:cs="Lucida Sans Unicode"/>
        <w:lang w:val="en-US"/>
      </w:rPr>
      <w:t xml:space="preserve"> 1-11</w:t>
    </w:r>
  </w:p>
  <w:p w:rsidR="005D59BE" w:rsidRPr="00AF725B" w:rsidRDefault="005D59BE" w:rsidP="00291C82">
    <w:pPr>
      <w:pStyle w:val="Marginalie"/>
      <w:framePr w:w="2492" w:h="4621" w:hRule="exact" w:wrap="around" w:x="9010" w:y="11201"/>
      <w:rPr>
        <w:rFonts w:ascii="Lucida Sans Unicode" w:hAnsi="Lucida Sans Unicode" w:cs="Lucida Sans Unicode"/>
      </w:rPr>
    </w:pPr>
    <w:r w:rsidRPr="00AF725B">
      <w:rPr>
        <w:rFonts w:ascii="Lucida Sans Unicode" w:hAnsi="Lucida Sans Unicode" w:cs="Lucida Sans Unicode"/>
      </w:rPr>
      <w:t>45128 Essen</w:t>
    </w:r>
  </w:p>
  <w:p w:rsidR="005D59BE" w:rsidRPr="00AF725B" w:rsidRDefault="005D59BE" w:rsidP="00291C82">
    <w:pPr>
      <w:pStyle w:val="Marginalie"/>
      <w:framePr w:w="2492" w:h="4621" w:hRule="exact" w:wrap="around" w:x="9010" w:y="11201"/>
      <w:rPr>
        <w:rFonts w:ascii="Lucida Sans Unicode" w:hAnsi="Lucida Sans Unicode" w:cs="Lucida Sans Unicode"/>
      </w:rPr>
    </w:pPr>
    <w:r w:rsidRPr="00AF725B">
      <w:rPr>
        <w:rFonts w:ascii="Lucida Sans Unicode" w:hAnsi="Lucida Sans Unicode" w:cs="Lucida Sans Unicode"/>
      </w:rPr>
      <w:t>Telefon +49 201 177-01</w:t>
    </w:r>
  </w:p>
  <w:p w:rsidR="005D59BE" w:rsidRPr="00AF725B" w:rsidRDefault="005D59BE" w:rsidP="00291C82">
    <w:pPr>
      <w:pStyle w:val="Marginalie"/>
      <w:framePr w:w="2492" w:h="4621" w:hRule="exact" w:wrap="around" w:x="9010" w:y="11201"/>
      <w:rPr>
        <w:rFonts w:ascii="Lucida Sans Unicode" w:hAnsi="Lucida Sans Unicode" w:cs="Lucida Sans Unicode"/>
      </w:rPr>
    </w:pPr>
    <w:r w:rsidRPr="00AF725B">
      <w:rPr>
        <w:rFonts w:ascii="Lucida Sans Unicode" w:hAnsi="Lucida Sans Unicode" w:cs="Lucida Sans Unicode"/>
      </w:rPr>
      <w:t>Telefax +49 201 177-3475</w:t>
    </w:r>
  </w:p>
  <w:p w:rsidR="005D59BE" w:rsidRDefault="005D59BE" w:rsidP="00291C82">
    <w:pPr>
      <w:pStyle w:val="Marginalie"/>
      <w:framePr w:w="2492" w:h="4621" w:hRule="exact" w:wrap="around" w:x="9010" w:y="11201"/>
      <w:rPr>
        <w:rFonts w:ascii="Lucida Sans Unicode" w:hAnsi="Lucida Sans Unicode" w:cs="Lucida Sans Unicode"/>
      </w:rPr>
    </w:pPr>
    <w:r>
      <w:rPr>
        <w:rFonts w:ascii="Lucida Sans Unicode" w:hAnsi="Lucida Sans Unicode" w:cs="Lucida Sans Unicode"/>
      </w:rPr>
      <w:t>www.evonik.de</w:t>
    </w:r>
  </w:p>
  <w:p w:rsidR="005D59BE" w:rsidRDefault="005D59BE" w:rsidP="00291C82">
    <w:pPr>
      <w:pStyle w:val="Marginalie"/>
      <w:framePr w:w="2492" w:h="4621" w:hRule="exact" w:wrap="around" w:x="9010" w:y="11201"/>
      <w:rPr>
        <w:rFonts w:ascii="Lucida Sans Unicode" w:hAnsi="Lucida Sans Unicode" w:cs="Lucida Sans Unicode"/>
        <w:b/>
      </w:rPr>
    </w:pPr>
  </w:p>
  <w:p w:rsidR="005D59BE" w:rsidRDefault="005D59BE" w:rsidP="00291C82">
    <w:pPr>
      <w:pStyle w:val="Marginalie"/>
      <w:framePr w:w="2492" w:h="4621" w:hRule="exact" w:wrap="around" w:x="9010" w:y="11201"/>
      <w:rPr>
        <w:rFonts w:ascii="Lucida Sans Unicode" w:hAnsi="Lucida Sans Unicode" w:cs="Lucida Sans Unicode"/>
        <w:b/>
        <w:noProof/>
      </w:rPr>
    </w:pPr>
  </w:p>
  <w:p w:rsidR="005D59BE" w:rsidRDefault="005D59BE" w:rsidP="00291C82">
    <w:pPr>
      <w:pStyle w:val="Marginalie"/>
      <w:framePr w:w="2492" w:h="4621" w:hRule="exact" w:wrap="around" w:x="9010" w:y="11201"/>
      <w:rPr>
        <w:rFonts w:ascii="Lucida Sans Unicode" w:hAnsi="Lucida Sans Unicode" w:cs="Lucida Sans Unicode"/>
        <w:b/>
        <w:noProof/>
      </w:rPr>
    </w:pPr>
    <w:r>
      <w:rPr>
        <w:rFonts w:ascii="Lucida Sans Unicode" w:hAnsi="Lucida Sans Unicode" w:cs="Lucida Sans Unicode"/>
        <w:b/>
        <w:noProof/>
      </w:rPr>
      <w:t>Aufsichtsrat</w:t>
    </w:r>
  </w:p>
  <w:p w:rsidR="005D59BE" w:rsidRPr="000D6CEC" w:rsidRDefault="005D59BE" w:rsidP="00291C82">
    <w:pPr>
      <w:pStyle w:val="Marginalie"/>
      <w:framePr w:w="2492" w:h="4621" w:hRule="exact" w:wrap="around" w:x="9010" w:y="11201"/>
      <w:rPr>
        <w:rFonts w:ascii="Lucida Sans Unicode" w:hAnsi="Lucida Sans Unicode" w:cs="Lucida Sans Unicode"/>
        <w:noProof/>
      </w:rPr>
    </w:pPr>
    <w:r>
      <w:rPr>
        <w:rFonts w:ascii="Lucida Sans Unicode" w:hAnsi="Lucida Sans Unicode" w:cs="Lucida Sans Unicode"/>
        <w:noProof/>
      </w:rPr>
      <w:t>Dr. Ralph Sven Kaufmann, Vorsitzender</w:t>
    </w:r>
  </w:p>
  <w:p w:rsidR="005D59BE" w:rsidRPr="00EC477D" w:rsidRDefault="005D59BE" w:rsidP="00291C82">
    <w:pPr>
      <w:pStyle w:val="Marginalie"/>
      <w:framePr w:w="2492" w:h="4621" w:hRule="exact" w:wrap="around" w:x="9010" w:y="11201"/>
      <w:rPr>
        <w:rFonts w:ascii="Lucida Sans Unicode" w:hAnsi="Lucida Sans Unicode" w:cs="Lucida Sans Unicode"/>
        <w:b/>
        <w:noProof/>
      </w:rPr>
    </w:pPr>
    <w:r w:rsidRPr="00EC477D">
      <w:rPr>
        <w:rFonts w:ascii="Lucida Sans Unicode" w:hAnsi="Lucida Sans Unicode" w:cs="Lucida Sans Unicode"/>
        <w:b/>
        <w:noProof/>
      </w:rPr>
      <w:t xml:space="preserve">Geschäftsführung </w:t>
    </w:r>
  </w:p>
  <w:p w:rsidR="005D59BE" w:rsidRPr="00EC477D" w:rsidRDefault="005D59BE" w:rsidP="00291C82">
    <w:pPr>
      <w:pStyle w:val="Marginalie"/>
      <w:framePr w:w="2492" w:h="4621" w:hRule="exact" w:wrap="around" w:x="9010" w:y="11201"/>
      <w:rPr>
        <w:rFonts w:ascii="Lucida Sans Unicode" w:hAnsi="Lucida Sans Unicode" w:cs="Lucida Sans Unicode"/>
        <w:noProof/>
      </w:rPr>
    </w:pPr>
    <w:r w:rsidRPr="00EC477D">
      <w:rPr>
        <w:rFonts w:ascii="Lucida Sans Unicode" w:hAnsi="Lucida Sans Unicode" w:cs="Lucida Sans Unicode"/>
        <w:noProof/>
      </w:rPr>
      <w:t xml:space="preserve">Dr. Claus Rettig, Vorsitzender </w:t>
    </w:r>
  </w:p>
  <w:p w:rsidR="005D59BE" w:rsidRPr="00EC477D" w:rsidRDefault="005D59BE" w:rsidP="00291C82">
    <w:pPr>
      <w:pStyle w:val="Marginalie"/>
      <w:framePr w:w="2492" w:h="4621" w:hRule="exact" w:wrap="around" w:x="9010" w:y="11201"/>
      <w:rPr>
        <w:rFonts w:ascii="Lucida Sans Unicode" w:hAnsi="Lucida Sans Unicode" w:cs="Lucida Sans Unicode"/>
        <w:noProof/>
      </w:rPr>
    </w:pPr>
    <w:r w:rsidRPr="00EC477D">
      <w:rPr>
        <w:rFonts w:ascii="Lucida Sans Unicode" w:hAnsi="Lucida Sans Unicode" w:cs="Lucida Sans Unicode"/>
        <w:noProof/>
      </w:rPr>
      <w:t>Dr. Johannes Ohmer, Simone Hildmann, Alexandra Schwarz</w:t>
    </w:r>
  </w:p>
  <w:p w:rsidR="005D59BE" w:rsidRDefault="005D59BE" w:rsidP="00291C82">
    <w:pPr>
      <w:pStyle w:val="Marginalie"/>
      <w:framePr w:w="2492" w:h="4621" w:hRule="exact" w:wrap="around" w:x="9010" w:y="11201"/>
      <w:rPr>
        <w:rFonts w:ascii="Lucida Sans Unicode" w:hAnsi="Lucida Sans Unicode" w:cs="Lucida Sans Unicode"/>
        <w:noProof/>
      </w:rPr>
    </w:pPr>
  </w:p>
  <w:p w:rsidR="005D59BE" w:rsidRDefault="005D59BE" w:rsidP="00291C82">
    <w:pPr>
      <w:pStyle w:val="Marginalie"/>
      <w:framePr w:w="2492" w:h="4621" w:hRule="exact" w:wrap="around" w:x="9010" w:y="11201"/>
      <w:rPr>
        <w:rFonts w:ascii="Lucida Sans Unicode" w:hAnsi="Lucida Sans Unicode" w:cs="Lucida Sans Unicode"/>
        <w:noProof/>
      </w:rPr>
    </w:pPr>
    <w:r>
      <w:rPr>
        <w:rFonts w:ascii="Lucida Sans Unicode" w:hAnsi="Lucida Sans Unicode" w:cs="Lucida Sans Unicode"/>
        <w:noProof/>
      </w:rPr>
      <w:t>Sitz der Gesellschaft ist Essen</w:t>
    </w:r>
  </w:p>
  <w:p w:rsidR="005D59BE" w:rsidRDefault="005D59BE" w:rsidP="00291C82">
    <w:pPr>
      <w:pStyle w:val="Marginalie"/>
      <w:framePr w:w="2492" w:h="4621" w:hRule="exact" w:wrap="around" w:x="9010" w:y="11201"/>
      <w:rPr>
        <w:rFonts w:ascii="Lucida Sans Unicode" w:hAnsi="Lucida Sans Unicode" w:cs="Lucida Sans Unicode"/>
        <w:noProof/>
      </w:rPr>
    </w:pPr>
    <w:r>
      <w:rPr>
        <w:rFonts w:ascii="Lucida Sans Unicode" w:hAnsi="Lucida Sans Unicode" w:cs="Lucida Sans Unicode"/>
        <w:noProof/>
      </w:rPr>
      <w:t>Registergericht</w:t>
    </w:r>
  </w:p>
  <w:p w:rsidR="005D59BE" w:rsidRDefault="005D59BE" w:rsidP="00291C82">
    <w:pPr>
      <w:pStyle w:val="Marginalie"/>
      <w:framePr w:w="2492" w:h="4621" w:hRule="exact" w:wrap="around" w:x="9010" w:y="11201"/>
      <w:rPr>
        <w:rFonts w:ascii="Lucida Sans Unicode" w:hAnsi="Lucida Sans Unicode" w:cs="Lucida Sans Unicode"/>
        <w:noProof/>
      </w:rPr>
    </w:pPr>
    <w:r>
      <w:rPr>
        <w:rFonts w:ascii="Lucida Sans Unicode" w:hAnsi="Lucida Sans Unicode" w:cs="Lucida Sans Unicode"/>
        <w:noProof/>
      </w:rPr>
      <w:t>Amtsgericht Essen</w:t>
    </w:r>
  </w:p>
  <w:p w:rsidR="005D59BE" w:rsidRDefault="005D59BE" w:rsidP="00291C82">
    <w:pPr>
      <w:pStyle w:val="Marginalie"/>
      <w:framePr w:w="2492" w:h="4621" w:hRule="exact" w:wrap="around" w:x="9010" w:y="11201"/>
      <w:rPr>
        <w:rFonts w:ascii="Lucida Sans Unicode" w:hAnsi="Lucida Sans Unicode" w:cs="Lucida Sans Unicode"/>
        <w:noProof/>
      </w:rPr>
    </w:pPr>
    <w:r>
      <w:rPr>
        <w:rFonts w:ascii="Lucida Sans Unicode" w:hAnsi="Lucida Sans Unicode" w:cs="Lucida Sans Unicode"/>
        <w:noProof/>
      </w:rPr>
      <w:t xml:space="preserve">Handelsregister </w:t>
    </w:r>
    <w:r w:rsidRPr="00EC477D">
      <w:rPr>
        <w:rFonts w:ascii="Lucida Sans Unicode" w:hAnsi="Lucida Sans Unicode" w:cs="Lucida Sans Unicode"/>
        <w:noProof/>
      </w:rPr>
      <w:t>B 25783</w:t>
    </w:r>
  </w:p>
  <w:p w:rsidR="005D59BE" w:rsidRDefault="005D59BE" w:rsidP="00291C82">
    <w:pPr>
      <w:pStyle w:val="Marginalie"/>
      <w:framePr w:w="2492" w:h="4621" w:hRule="exact" w:wrap="around" w:x="9010" w:y="11201"/>
      <w:rPr>
        <w:rFonts w:ascii="Lucida Sans Unicode" w:hAnsi="Lucida Sans Unicode" w:cs="Lucida Sans Unicode"/>
      </w:rPr>
    </w:pPr>
    <w:proofErr w:type="spellStart"/>
    <w:r>
      <w:rPr>
        <w:rFonts w:ascii="Lucida Sans Unicode" w:hAnsi="Lucida Sans Unicode" w:cs="Lucida Sans Unicode"/>
      </w:rPr>
      <w:t>USt-IdNr</w:t>
    </w:r>
    <w:proofErr w:type="spellEnd"/>
    <w:r>
      <w:rPr>
        <w:rFonts w:ascii="Lucida Sans Unicode" w:hAnsi="Lucida Sans Unicode" w:cs="Lucida Sans Unicode"/>
      </w:rPr>
      <w:t>. DE 815528487</w:t>
    </w:r>
  </w:p>
  <w:p w:rsidR="005D59BE" w:rsidRDefault="005D59BE">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59BE" w:rsidRDefault="005D59BE">
      <w:r>
        <w:separator/>
      </w:r>
    </w:p>
  </w:footnote>
  <w:footnote w:type="continuationSeparator" w:id="0">
    <w:p w:rsidR="005D59BE" w:rsidRDefault="005D59BE">
      <w:r>
        <w:continuationSeparator/>
      </w:r>
    </w:p>
  </w:footnote>
  <w:footnote w:type="continuationNotice" w:id="1">
    <w:p w:rsidR="005D59BE" w:rsidRDefault="005D59BE">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59BE" w:rsidRDefault="005D59BE">
    <w:pPr>
      <w:pStyle w:val="Kopfzeile"/>
    </w:pPr>
    <w:r w:rsidRPr="002D0015">
      <w:rPr>
        <w:b/>
        <w:noProof/>
        <w:color w:val="767171" w:themeColor="background2" w:themeShade="80"/>
        <w:sz w:val="24"/>
      </w:rPr>
      <w:drawing>
        <wp:anchor distT="0" distB="0" distL="114300" distR="114300" simplePos="0" relativeHeight="251666432" behindDoc="1" locked="0" layoutInCell="1" allowOverlap="1" wp14:anchorId="16417EF8" wp14:editId="69B0A00C">
          <wp:simplePos x="0" y="0"/>
          <wp:positionH relativeFrom="column">
            <wp:posOffset>1735455</wp:posOffset>
          </wp:positionH>
          <wp:positionV relativeFrom="paragraph">
            <wp:posOffset>-198120</wp:posOffset>
          </wp:positionV>
          <wp:extent cx="1918800" cy="957600"/>
          <wp:effectExtent l="0" t="0" r="5715" b="0"/>
          <wp:wrapNone/>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nde_Logo_1_RGB_Ver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18800" cy="957600"/>
                  </a:xfrm>
                  <a:prstGeom prst="rect">
                    <a:avLst/>
                  </a:prstGeom>
                </pic:spPr>
              </pic:pic>
            </a:graphicData>
          </a:graphic>
          <wp14:sizeRelH relativeFrom="page">
            <wp14:pctWidth>0</wp14:pctWidth>
          </wp14:sizeRelH>
          <wp14:sizeRelV relativeFrom="page">
            <wp14:pctHeight>0</wp14:pctHeight>
          </wp14:sizeRelV>
        </wp:anchor>
      </w:drawing>
    </w:r>
    <w:r w:rsidRPr="00E80D0E">
      <w:rPr>
        <w:b/>
        <w:noProof/>
        <w:sz w:val="24"/>
      </w:rPr>
      <mc:AlternateContent>
        <mc:Choice Requires="wpg">
          <w:drawing>
            <wp:anchor distT="0" distB="0" distL="114300" distR="114300" simplePos="0" relativeHeight="251662336" behindDoc="1" locked="0" layoutInCell="1" allowOverlap="1" wp14:anchorId="5F4853A5" wp14:editId="74BDC3EB">
              <wp:simplePos x="0" y="0"/>
              <wp:positionH relativeFrom="column">
                <wp:posOffset>4217670</wp:posOffset>
              </wp:positionH>
              <wp:positionV relativeFrom="paragraph">
                <wp:posOffset>-73188</wp:posOffset>
              </wp:positionV>
              <wp:extent cx="1923415" cy="492760"/>
              <wp:effectExtent l="0" t="0" r="635" b="2540"/>
              <wp:wrapNone/>
              <wp:docPr id="13"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14" name="Picture 7"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 name="Picture 8"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22CD3D8" id="Group 6" o:spid="_x0000_s1026" style="position:absolute;margin-left:332.1pt;margin-top:-5.75pt;width:151.45pt;height:38.8pt;z-index:-251654144"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bCvBzBAAAA2wAAAA8AAABkcnMvZG93bnJldi54bWxET0trwkAQvgv+h2UKvemmoUhIXaUNKO3N&#10;16W3cXdMgtnZmN3G9N+7guBtPr7nzJeDbURPna8dK3ibJiCItTM1lwoO+9UkA+EDssHGMSn4Jw/L&#10;xXg0x9y4K2+p34VSxBD2OSqoQmhzKb2uyKKfupY4cifXWQwRdqU0HV5juG1kmiQzabHm2FBhS0VF&#10;+rz7swpmP7+X0zEr18WlyNJ2hXrzVWRKvb4Mnx8gAg3hKX64v02c/w73X+IBcnED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AbCvBzBAAAA2wAAAA8AAAAAAAAAAAAAAAAAnwIA&#10;AGRycy9kb3ducmV2LnhtbFBLBQYAAAAABAAEAPcAAACNAwAAAAA=&#10;">
                <v:imagedata r:id="rId4" o:title="Evonik_button"/>
              </v:shape>
              <v:shape id="Picture 8"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MkMDrBAAAA2wAAAA8AAABkcnMvZG93bnJldi54bWxET91qwjAUvh/4DuEMdremGzhLZxQRprsY&#10;yjof4Jgc27LmpCSx1rc3wmB35+P7PfPlaDsxkA+tYwUvWQ6CWDvTcq3g8PPxXIAIEdlg55gUXCnA&#10;cjF5mGNp3IW/aahiLVIIhxIVNDH2pZRBN2QxZK4nTtzJeYsxQV9L4/GSwm0nX/P8TVpsOTU02NO6&#10;If1bna2Cfvtl4llvilWx826c0v40Ow5KPT2Oq3cQkcb4L/5zf5o0fwr3X9IBcnED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AMkMDrBAAAA2wAAAA8AAAAAAAAAAAAAAAAAnwIA&#10;AGRycy9kb3ducmV2LnhtbFBLBQYAAAAABAAEAPcAAACNAwAAAAA=&#10;">
                <v:imagedata r:id="rId5" o:title="Evonik_type"/>
              </v:shape>
            </v:group>
          </w:pict>
        </mc:Fallback>
      </mc:AlternateContent>
    </w:r>
    <w:r w:rsidRPr="005B30F0">
      <w:rPr>
        <w:b/>
        <w:sz w:val="24"/>
      </w:rPr>
      <w:t>Pressemitteilung</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59BE" w:rsidRPr="00923843" w:rsidRDefault="005D59BE" w:rsidP="001A1946">
    <w:pPr>
      <w:framePr w:w="2635" w:hSpace="181" w:wrap="around" w:vAnchor="page" w:hAnchor="page" w:x="9016" w:y="3176"/>
      <w:rPr>
        <w:rFonts w:ascii="Lucida Sans Unicode" w:hAnsi="Lucida Sans Unicode" w:cs="Lucida Sans Unicode"/>
      </w:rPr>
    </w:pPr>
    <w:r w:rsidRPr="00923843">
      <w:rPr>
        <w:rFonts w:ascii="Lucida Sans Unicode" w:hAnsi="Lucida Sans Unicode" w:cs="Lucida Sans Unicode"/>
      </w:rPr>
      <w:t>04. Oktober 2016</w:t>
    </w:r>
  </w:p>
  <w:p w:rsidR="005D59BE" w:rsidRPr="00923843" w:rsidRDefault="005D59BE" w:rsidP="001A1946">
    <w:pPr>
      <w:pStyle w:val="Marginalie"/>
      <w:framePr w:w="2635" w:wrap="around"/>
      <w:rPr>
        <w:rFonts w:ascii="Lucida Sans Unicode" w:hAnsi="Lucida Sans Unicode" w:cs="Lucida Sans Unicode"/>
      </w:rPr>
    </w:pPr>
  </w:p>
  <w:p w:rsidR="005D59BE" w:rsidRPr="00923843" w:rsidRDefault="005D59BE" w:rsidP="001A1946">
    <w:pPr>
      <w:pStyle w:val="Marginalie"/>
      <w:framePr w:w="2635" w:wrap="around"/>
      <w:rPr>
        <w:rFonts w:ascii="Lucida Sans Unicode" w:hAnsi="Lucida Sans Unicode" w:cs="Lucida Sans Unicode"/>
      </w:rPr>
    </w:pPr>
  </w:p>
  <w:p w:rsidR="005D59BE" w:rsidRPr="00923843" w:rsidRDefault="005D59BE" w:rsidP="001A1946">
    <w:pPr>
      <w:pStyle w:val="Marginalie"/>
      <w:framePr w:w="2635" w:wrap="around"/>
      <w:rPr>
        <w:rFonts w:ascii="Lucida Sans Unicode" w:hAnsi="Lucida Sans Unicode" w:cs="Lucida Sans Unicode"/>
        <w:b/>
      </w:rPr>
    </w:pPr>
    <w:r w:rsidRPr="00923843">
      <w:rPr>
        <w:rFonts w:ascii="Lucida Sans Unicode" w:hAnsi="Lucida Sans Unicode" w:cs="Lucida Sans Unicode"/>
        <w:b/>
      </w:rPr>
      <w:t xml:space="preserve">Kontakt </w:t>
    </w:r>
    <w:r>
      <w:rPr>
        <w:rFonts w:ascii="Lucida Sans Unicode" w:hAnsi="Lucida Sans Unicode" w:cs="Lucida Sans Unicode"/>
        <w:b/>
      </w:rPr>
      <w:t>Linde Engineering Division</w:t>
    </w:r>
    <w:r w:rsidRPr="00923843">
      <w:rPr>
        <w:rFonts w:ascii="Lucida Sans Unicode" w:hAnsi="Lucida Sans Unicode" w:cs="Lucida Sans Unicode"/>
        <w:b/>
      </w:rPr>
      <w:t xml:space="preserve"> </w:t>
    </w:r>
  </w:p>
  <w:p w:rsidR="005D59BE" w:rsidRPr="00923843" w:rsidRDefault="005D59BE" w:rsidP="001A1946">
    <w:pPr>
      <w:pStyle w:val="Marginalie"/>
      <w:framePr w:w="2635" w:wrap="around"/>
      <w:rPr>
        <w:rFonts w:ascii="Lucida Sans Unicode" w:hAnsi="Lucida Sans Unicode" w:cs="Lucida Sans Unicode"/>
        <w:b/>
      </w:rPr>
    </w:pPr>
    <w:r w:rsidRPr="00923843">
      <w:rPr>
        <w:rFonts w:ascii="Lucida Sans Unicode" w:hAnsi="Lucida Sans Unicode" w:cs="Lucida Sans Unicode"/>
        <w:b/>
      </w:rPr>
      <w:t xml:space="preserve">Susan Scheidler </w:t>
    </w:r>
  </w:p>
  <w:p w:rsidR="005D59BE" w:rsidRPr="00A53940" w:rsidRDefault="005D59BE" w:rsidP="001A1946">
    <w:pPr>
      <w:pStyle w:val="Marginalie"/>
      <w:framePr w:w="2635" w:wrap="around"/>
      <w:rPr>
        <w:rFonts w:ascii="Lucida Sans Unicode" w:hAnsi="Lucida Sans Unicode" w:cs="Lucida Sans Unicode"/>
        <w:lang w:val="en-US"/>
      </w:rPr>
    </w:pPr>
    <w:r>
      <w:rPr>
        <w:rFonts w:ascii="Lucida Sans Unicode" w:hAnsi="Lucida Sans Unicode" w:cs="Lucida Sans Unicode"/>
        <w:lang w:val="en-US"/>
      </w:rPr>
      <w:t>Global Marketing Communications</w:t>
    </w:r>
    <w:r>
      <w:rPr>
        <w:rFonts w:ascii="Lucida Sans Unicode" w:hAnsi="Lucida Sans Unicode" w:cs="Lucida Sans Unicode"/>
        <w:lang w:val="en-US"/>
      </w:rPr>
      <w:br/>
    </w:r>
    <w:r w:rsidRPr="00A53940">
      <w:rPr>
        <w:rFonts w:ascii="Lucida Sans Unicode" w:hAnsi="Lucida Sans Unicode" w:cs="Lucida Sans Unicode"/>
        <w:lang w:val="en-US"/>
      </w:rPr>
      <w:t xml:space="preserve">Corporate Communications &amp; IR </w:t>
    </w:r>
  </w:p>
  <w:p w:rsidR="005D59BE" w:rsidRPr="002D0015" w:rsidRDefault="005D59BE" w:rsidP="001A1946">
    <w:pPr>
      <w:pStyle w:val="Marginalie"/>
      <w:framePr w:w="2635" w:wrap="around"/>
      <w:rPr>
        <w:rFonts w:ascii="Lucida Sans Unicode" w:hAnsi="Lucida Sans Unicode" w:cs="Lucida Sans Unicode"/>
      </w:rPr>
    </w:pPr>
    <w:r w:rsidRPr="002D0015">
      <w:rPr>
        <w:rFonts w:ascii="Lucida Sans Unicode" w:hAnsi="Lucida Sans Unicode" w:cs="Lucida Sans Unicode"/>
      </w:rPr>
      <w:t>Telefon</w:t>
    </w:r>
    <w:r w:rsidRPr="002D0015">
      <w:rPr>
        <w:rFonts w:ascii="Lucida Sans Unicode" w:hAnsi="Lucida Sans Unicode" w:cs="Lucida Sans Unicode"/>
      </w:rPr>
      <w:tab/>
      <w:t>+49 89 7445-4727</w:t>
    </w:r>
  </w:p>
  <w:p w:rsidR="005D59BE" w:rsidRPr="002D0015" w:rsidRDefault="005D59BE" w:rsidP="001A1946">
    <w:pPr>
      <w:pStyle w:val="Marginalie"/>
      <w:framePr w:w="2635" w:wrap="around"/>
      <w:rPr>
        <w:rFonts w:ascii="Lucida Sans Unicode" w:hAnsi="Lucida Sans Unicode" w:cs="Lucida Sans Unicode"/>
      </w:rPr>
    </w:pPr>
    <w:r w:rsidRPr="002D0015">
      <w:rPr>
        <w:rFonts w:ascii="Lucida Sans Unicode" w:hAnsi="Lucida Sans Unicode" w:cs="Lucida Sans Unicode"/>
      </w:rPr>
      <w:t>Telefax</w:t>
    </w:r>
    <w:r w:rsidRPr="002D0015">
      <w:rPr>
        <w:rFonts w:ascii="Lucida Sans Unicode" w:hAnsi="Lucida Sans Unicode" w:cs="Lucida Sans Unicode"/>
      </w:rPr>
      <w:tab/>
      <w:t>+49 89 7445-4957</w:t>
    </w:r>
  </w:p>
  <w:p w:rsidR="005D59BE" w:rsidRPr="002D0015" w:rsidRDefault="005D59BE" w:rsidP="001A1946">
    <w:pPr>
      <w:pStyle w:val="Marginalie"/>
      <w:framePr w:w="2635" w:wrap="around"/>
      <w:rPr>
        <w:rFonts w:ascii="Lucida Sans Unicode" w:hAnsi="Lucida Sans Unicode" w:cs="Lucida Sans Unicode"/>
      </w:rPr>
    </w:pPr>
    <w:r w:rsidRPr="002D0015">
      <w:rPr>
        <w:rFonts w:ascii="Lucida Sans Unicode" w:hAnsi="Lucida Sans Unicode" w:cs="Lucida Sans Unicode"/>
      </w:rPr>
      <w:t>susan.scheidler@linde.com</w:t>
    </w:r>
  </w:p>
  <w:p w:rsidR="005D59BE" w:rsidRPr="002D0015" w:rsidRDefault="005D59BE" w:rsidP="001A1946">
    <w:pPr>
      <w:pStyle w:val="Marginalie"/>
      <w:framePr w:w="2635" w:wrap="around"/>
      <w:rPr>
        <w:rFonts w:ascii="Lucida Sans Unicode" w:hAnsi="Lucida Sans Unicode" w:cs="Lucida Sans Unicode"/>
        <w:b/>
      </w:rPr>
    </w:pPr>
  </w:p>
  <w:p w:rsidR="005D59BE" w:rsidRPr="00F447CA" w:rsidRDefault="005D59BE" w:rsidP="001A1946">
    <w:pPr>
      <w:pStyle w:val="Marginalie"/>
      <w:framePr w:w="2635" w:wrap="around"/>
      <w:rPr>
        <w:rFonts w:ascii="Lucida Sans Unicode" w:hAnsi="Lucida Sans Unicode" w:cs="Lucida Sans Unicode"/>
        <w:b/>
        <w:lang w:val="en-US"/>
      </w:rPr>
    </w:pPr>
    <w:proofErr w:type="spellStart"/>
    <w:r w:rsidRPr="00F447CA">
      <w:rPr>
        <w:rFonts w:ascii="Lucida Sans Unicode" w:hAnsi="Lucida Sans Unicode" w:cs="Lucida Sans Unicode"/>
        <w:b/>
        <w:lang w:val="en-US"/>
      </w:rPr>
      <w:t>Kontakt</w:t>
    </w:r>
    <w:proofErr w:type="spellEnd"/>
    <w:r w:rsidRPr="00F447CA">
      <w:rPr>
        <w:rFonts w:ascii="Lucida Sans Unicode" w:hAnsi="Lucida Sans Unicode" w:cs="Lucida Sans Unicode"/>
        <w:b/>
        <w:lang w:val="en-US"/>
      </w:rPr>
      <w:t xml:space="preserve"> </w:t>
    </w:r>
    <w:proofErr w:type="spellStart"/>
    <w:r w:rsidRPr="00F447CA">
      <w:rPr>
        <w:rFonts w:ascii="Lucida Sans Unicode" w:hAnsi="Lucida Sans Unicode" w:cs="Lucida Sans Unicode"/>
        <w:b/>
        <w:lang w:val="en-US"/>
      </w:rPr>
      <w:t>Evonik</w:t>
    </w:r>
    <w:proofErr w:type="spellEnd"/>
    <w:r w:rsidRPr="00F447CA">
      <w:rPr>
        <w:rFonts w:ascii="Lucida Sans Unicode" w:hAnsi="Lucida Sans Unicode" w:cs="Lucida Sans Unicode"/>
        <w:b/>
        <w:lang w:val="en-US"/>
      </w:rPr>
      <w:t xml:space="preserve"> Resource Efficiency GmbH </w:t>
    </w:r>
  </w:p>
  <w:p w:rsidR="005D59BE" w:rsidRPr="00F447CA" w:rsidRDefault="005D59BE" w:rsidP="001A1946">
    <w:pPr>
      <w:pStyle w:val="Marginalie"/>
      <w:framePr w:w="2635" w:wrap="around"/>
      <w:rPr>
        <w:rFonts w:ascii="Lucida Sans Unicode" w:hAnsi="Lucida Sans Unicode" w:cs="Lucida Sans Unicode"/>
        <w:b/>
        <w:lang w:val="en-US"/>
      </w:rPr>
    </w:pPr>
    <w:r w:rsidRPr="00F447CA">
      <w:rPr>
        <w:rFonts w:ascii="Lucida Sans Unicode" w:hAnsi="Lucida Sans Unicode" w:cs="Lucida Sans Unicode"/>
        <w:b/>
        <w:lang w:val="en-US"/>
      </w:rPr>
      <w:t>Janusz Berger</w:t>
    </w:r>
  </w:p>
  <w:p w:rsidR="005D59BE" w:rsidRPr="007B7563" w:rsidRDefault="005D59BE" w:rsidP="001A1946">
    <w:pPr>
      <w:pStyle w:val="Marginalie"/>
      <w:framePr w:w="2635" w:wrap="around"/>
      <w:rPr>
        <w:rFonts w:ascii="Lucida Sans Unicode" w:hAnsi="Lucida Sans Unicode" w:cs="Lucida Sans Unicode"/>
        <w:lang w:val="en-US"/>
      </w:rPr>
    </w:pPr>
    <w:r w:rsidRPr="007B7563">
      <w:rPr>
        <w:rFonts w:ascii="Lucida Sans Unicode" w:hAnsi="Lucida Sans Unicode" w:cs="Lucida Sans Unicode"/>
        <w:lang w:val="en-US"/>
      </w:rPr>
      <w:t>High Performance Polymers</w:t>
    </w:r>
  </w:p>
  <w:p w:rsidR="005D59BE" w:rsidRPr="007B7563" w:rsidRDefault="005D59BE" w:rsidP="001A1946">
    <w:pPr>
      <w:pStyle w:val="Marginalie"/>
      <w:framePr w:w="2635" w:wrap="around"/>
      <w:rPr>
        <w:rFonts w:ascii="Lucida Sans Unicode" w:hAnsi="Lucida Sans Unicode" w:cs="Lucida Sans Unicode"/>
        <w:lang w:val="en-US"/>
      </w:rPr>
    </w:pPr>
    <w:proofErr w:type="spellStart"/>
    <w:r w:rsidRPr="007B7563">
      <w:rPr>
        <w:rFonts w:ascii="Lucida Sans Unicode" w:hAnsi="Lucida Sans Unicode" w:cs="Lucida Sans Unicode"/>
        <w:lang w:val="en-US"/>
      </w:rPr>
      <w:t>Telefon</w:t>
    </w:r>
    <w:proofErr w:type="spellEnd"/>
    <w:r w:rsidRPr="007B7563">
      <w:rPr>
        <w:rFonts w:ascii="Lucida Sans Unicode" w:hAnsi="Lucida Sans Unicode" w:cs="Lucida Sans Unicode"/>
        <w:lang w:val="en-US"/>
      </w:rPr>
      <w:tab/>
      <w:t>+49 2365 49-9227</w:t>
    </w:r>
  </w:p>
  <w:p w:rsidR="005D59BE" w:rsidRPr="007B7563" w:rsidRDefault="005D59BE" w:rsidP="001A1946">
    <w:pPr>
      <w:pStyle w:val="Marginalie"/>
      <w:framePr w:w="2635" w:wrap="around"/>
      <w:rPr>
        <w:rFonts w:ascii="Lucida Sans Unicode" w:hAnsi="Lucida Sans Unicode" w:cs="Lucida Sans Unicode"/>
        <w:lang w:val="en-US"/>
      </w:rPr>
    </w:pPr>
    <w:r w:rsidRPr="007B7563">
      <w:rPr>
        <w:rFonts w:ascii="Lucida Sans Unicode" w:hAnsi="Lucida Sans Unicode" w:cs="Lucida Sans Unicode"/>
        <w:lang w:val="en-US"/>
      </w:rPr>
      <w:t>Telefax</w:t>
    </w:r>
    <w:r w:rsidRPr="007B7563">
      <w:rPr>
        <w:rFonts w:ascii="Lucida Sans Unicode" w:hAnsi="Lucida Sans Unicode" w:cs="Lucida Sans Unicode"/>
        <w:lang w:val="en-US"/>
      </w:rPr>
      <w:tab/>
      <w:t>+49 2365 49-809878</w:t>
    </w:r>
  </w:p>
  <w:p w:rsidR="005D59BE" w:rsidRPr="001A1946" w:rsidRDefault="005D59BE" w:rsidP="001A1946">
    <w:pPr>
      <w:pStyle w:val="Marginalie"/>
      <w:framePr w:w="2635" w:wrap="around"/>
      <w:rPr>
        <w:rFonts w:ascii="Lucida Sans Unicode" w:hAnsi="Lucida Sans Unicode" w:cs="Lucida Sans Unicode"/>
        <w:lang w:val="en-US"/>
      </w:rPr>
    </w:pPr>
    <w:r w:rsidRPr="001A1946">
      <w:rPr>
        <w:rFonts w:ascii="Lucida Sans Unicode" w:hAnsi="Lucida Sans Unicode" w:cs="Lucida Sans Unicode"/>
        <w:lang w:val="en-US"/>
      </w:rPr>
      <w:t>janusz.berger@evonik.com</w:t>
    </w:r>
  </w:p>
  <w:p w:rsidR="005D59BE" w:rsidRPr="00E80D0E" w:rsidRDefault="005D59BE" w:rsidP="00DA7102">
    <w:pPr>
      <w:pStyle w:val="Kopfzeile"/>
      <w:tabs>
        <w:tab w:val="clear" w:pos="4536"/>
        <w:tab w:val="clear" w:pos="9072"/>
        <w:tab w:val="center" w:pos="3571"/>
      </w:tabs>
      <w:rPr>
        <w:b/>
        <w:color w:val="767171" w:themeColor="background2" w:themeShade="80"/>
        <w:sz w:val="24"/>
        <w:lang w:val="en-US"/>
      </w:rPr>
    </w:pPr>
    <w:r w:rsidRPr="002D0015">
      <w:rPr>
        <w:b/>
        <w:noProof/>
        <w:color w:val="767171" w:themeColor="background2" w:themeShade="80"/>
        <w:sz w:val="24"/>
      </w:rPr>
      <w:drawing>
        <wp:anchor distT="0" distB="0" distL="114300" distR="114300" simplePos="0" relativeHeight="251664384" behindDoc="1" locked="0" layoutInCell="1" allowOverlap="1" wp14:anchorId="498F1DCA" wp14:editId="1276A275">
          <wp:simplePos x="0" y="0"/>
          <wp:positionH relativeFrom="column">
            <wp:posOffset>1735741</wp:posOffset>
          </wp:positionH>
          <wp:positionV relativeFrom="paragraph">
            <wp:posOffset>-198120</wp:posOffset>
          </wp:positionV>
          <wp:extent cx="1918800" cy="957600"/>
          <wp:effectExtent l="0" t="0" r="5715"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nde_Logo_1_RGB_Ver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18800" cy="957600"/>
                  </a:xfrm>
                  <a:prstGeom prst="rect">
                    <a:avLst/>
                  </a:prstGeom>
                </pic:spPr>
              </pic:pic>
            </a:graphicData>
          </a:graphic>
          <wp14:sizeRelH relativeFrom="page">
            <wp14:pctWidth>0</wp14:pctWidth>
          </wp14:sizeRelH>
          <wp14:sizeRelV relativeFrom="page">
            <wp14:pctHeight>0</wp14:pctHeight>
          </wp14:sizeRelV>
        </wp:anchor>
      </w:drawing>
    </w:r>
    <w:r w:rsidRPr="005B30F0">
      <w:rPr>
        <w:b/>
        <w:noProof/>
        <w:sz w:val="24"/>
      </w:rPr>
      <mc:AlternateContent>
        <mc:Choice Requires="wpg">
          <w:drawing>
            <wp:anchor distT="0" distB="0" distL="114300" distR="114300" simplePos="0" relativeHeight="251659264" behindDoc="1" locked="0" layoutInCell="1" allowOverlap="1" wp14:anchorId="6389DD0B" wp14:editId="3AF1ED1A">
              <wp:simplePos x="0" y="0"/>
              <wp:positionH relativeFrom="column">
                <wp:posOffset>4208780</wp:posOffset>
              </wp:positionH>
              <wp:positionV relativeFrom="paragraph">
                <wp:posOffset>-22860</wp:posOffset>
              </wp:positionV>
              <wp:extent cx="1923415" cy="492760"/>
              <wp:effectExtent l="0" t="0" r="635" b="2540"/>
              <wp:wrapNone/>
              <wp:docPr id="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7"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8"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C9104FE" id="Group 6" o:spid="_x0000_s1026" style="position:absolute;margin-left:331.4pt;margin-top:-1.8pt;width:151.45pt;height:38.8pt;z-index:-251657216"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W3iCTDAAAA2gAAAA8AAABkcnMvZG93bnJldi54bWxEj0FrwkAUhO8F/8PyhN7qxhxCSF2DBhR7&#10;q9ZLb8/sMwlm3ybZ1aT/3i0Uehxm5htmlU+mFQ8aXGNZwXIRgSAurW64UnD+2r2lIJxH1thaJgU/&#10;5CBfz15WmGk78pEeJ1+JAGGXoYLa+y6T0pU1GXQL2xEH72oHgz7IoZJ6wDHATSvjKEqkwYbDQo0d&#10;FTWVt9PdKEg+vvvrJa32RV+kcbfD8nNbpEq9zqfNOwhPk/8P/7UPWkEMv1fCDZDrJ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dbeIJMMAAADaAAAADwAAAAAAAAAAAAAAAACf&#10;AgAAZHJzL2Rvd25yZXYueG1sUEsFBgAAAAAEAAQA9wAAAI8DAAAAAA==&#10;">
                <v:imagedata r:id="rId4" o:title="Evonik_button"/>
              </v:shape>
              <v:shape id="Picture 8"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v:group>
          </w:pict>
        </mc:Fallback>
      </mc:AlternateContent>
    </w:r>
    <w:proofErr w:type="spellStart"/>
    <w:r w:rsidRPr="00E80D0E">
      <w:rPr>
        <w:b/>
        <w:sz w:val="24"/>
        <w:lang w:val="en-US"/>
      </w:rPr>
      <w:t>Pressemitteilung</w:t>
    </w:r>
    <w:proofErr w:type="spellEnd"/>
    <w:r>
      <w:rPr>
        <w:b/>
        <w:sz w:val="24"/>
        <w:lang w:val="en-US"/>
      </w:rPr>
      <w:tab/>
    </w:r>
    <w:r>
      <w:rPr>
        <w:b/>
        <w:sz w:val="24"/>
        <w:lang w:val="en-US"/>
      </w:rPr>
      <w:tab/>
    </w:r>
    <w:r>
      <w:rPr>
        <w:b/>
        <w:sz w:val="24"/>
        <w:lang w:val="en-US"/>
      </w:rPr>
      <w:tab/>
    </w:r>
  </w:p>
  <w:p w:rsidR="005D59BE" w:rsidRPr="00E80D0E" w:rsidRDefault="005D59BE">
    <w:pPr>
      <w:pStyle w:val="Kopfzeile"/>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D0C6EF24"/>
    <w:lvl w:ilvl="0" w:tplc="FF48FA4C">
      <w:start w:val="1"/>
      <w:numFmt w:val="bullet"/>
      <w:pStyle w:val="berschrift1"/>
      <w:lvlText w:val=""/>
      <w:lvlJc w:val="left"/>
      <w:pPr>
        <w:tabs>
          <w:tab w:val="num" w:pos="227"/>
        </w:tabs>
        <w:ind w:left="227" w:hanging="227"/>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0F9339B4"/>
    <w:multiLevelType w:val="hybridMultilevel"/>
    <w:tmpl w:val="DDDE1F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D4A18CE"/>
    <w:multiLevelType w:val="multilevel"/>
    <w:tmpl w:val="04070023"/>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354F55B7"/>
    <w:multiLevelType w:val="hybridMultilevel"/>
    <w:tmpl w:val="3B801D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5B405DB"/>
    <w:multiLevelType w:val="hybridMultilevel"/>
    <w:tmpl w:val="AD449630"/>
    <w:lvl w:ilvl="0" w:tplc="E586C566">
      <w:start w:val="1"/>
      <w:numFmt w:val="bullet"/>
      <w:lvlText w:val=""/>
      <w:lvlJc w:val="left"/>
      <w:pPr>
        <w:tabs>
          <w:tab w:val="num" w:pos="720"/>
        </w:tabs>
        <w:ind w:left="720" w:hanging="720"/>
      </w:pPr>
      <w:rPr>
        <w:rFonts w:ascii="Wingdings" w:hAnsi="Wingdings" w:hint="default"/>
        <w:u w:color="991D85"/>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CC74C4F"/>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46241B0E"/>
    <w:multiLevelType w:val="hybridMultilevel"/>
    <w:tmpl w:val="5330A8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FC87681"/>
    <w:multiLevelType w:val="hybridMultilevel"/>
    <w:tmpl w:val="EB5CA5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D9A1DDF"/>
    <w:multiLevelType w:val="hybridMultilevel"/>
    <w:tmpl w:val="6164C3BE"/>
    <w:lvl w:ilvl="0" w:tplc="E586C566">
      <w:start w:val="1"/>
      <w:numFmt w:val="bullet"/>
      <w:lvlText w:val=""/>
      <w:lvlJc w:val="left"/>
      <w:pPr>
        <w:tabs>
          <w:tab w:val="num" w:pos="720"/>
        </w:tabs>
        <w:ind w:left="720" w:hanging="720"/>
      </w:pPr>
      <w:rPr>
        <w:rFonts w:ascii="Wingdings" w:hAnsi="Wingdings" w:hint="default"/>
        <w:u w:color="991D85"/>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E1B0015"/>
    <w:multiLevelType w:val="hybridMultilevel"/>
    <w:tmpl w:val="B908D83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F6A4314"/>
    <w:multiLevelType w:val="hybridMultilevel"/>
    <w:tmpl w:val="3B12930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531A00"/>
    <w:multiLevelType w:val="hybridMultilevel"/>
    <w:tmpl w:val="5664AD54"/>
    <w:lvl w:ilvl="0" w:tplc="B4E2C0C2">
      <w:numFmt w:val="bullet"/>
      <w:lvlText w:val="-"/>
      <w:lvlJc w:val="left"/>
      <w:pPr>
        <w:tabs>
          <w:tab w:val="num" w:pos="720"/>
        </w:tabs>
        <w:ind w:left="720" w:hanging="360"/>
      </w:pPr>
      <w:rPr>
        <w:rFonts w:ascii="Lucida Sans Unicode" w:eastAsia="Times New Roman" w:hAnsi="Lucida Sans Unicode" w:cs="Lucida Sans Unicode"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FB50D52"/>
    <w:multiLevelType w:val="hybridMultilevel"/>
    <w:tmpl w:val="54DA85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7"/>
  </w:num>
  <w:num w:numId="13">
    <w:abstractNumId w:val="14"/>
  </w:num>
  <w:num w:numId="14">
    <w:abstractNumId w:val="10"/>
  </w:num>
  <w:num w:numId="15">
    <w:abstractNumId w:val="25"/>
  </w:num>
  <w:num w:numId="16">
    <w:abstractNumId w:val="23"/>
  </w:num>
  <w:num w:numId="17">
    <w:abstractNumId w:val="11"/>
  </w:num>
  <w:num w:numId="18">
    <w:abstractNumId w:val="20"/>
  </w:num>
  <w:num w:numId="19">
    <w:abstractNumId w:val="16"/>
  </w:num>
  <w:num w:numId="20">
    <w:abstractNumId w:val="24"/>
  </w:num>
  <w:num w:numId="21">
    <w:abstractNumId w:val="21"/>
  </w:num>
  <w:num w:numId="22">
    <w:abstractNumId w:val="22"/>
  </w:num>
  <w:num w:numId="23">
    <w:abstractNumId w:val="26"/>
  </w:num>
  <w:num w:numId="24">
    <w:abstractNumId w:val="18"/>
  </w:num>
  <w:num w:numId="25">
    <w:abstractNumId w:val="19"/>
  </w:num>
  <w:num w:numId="26">
    <w:abstractNumId w:val="13"/>
  </w:num>
  <w:num w:numId="27">
    <w:abstractNumId w:val="15"/>
  </w:num>
  <w:num w:numId="28">
    <w:abstractNumId w:val="9"/>
  </w:num>
  <w:num w:numId="29">
    <w:abstractNumId w:val="9"/>
  </w:num>
  <w:num w:numId="30">
    <w:abstractNumId w:val="9"/>
  </w:num>
  <w:num w:numId="31">
    <w:abstractNumId w:val="9"/>
  </w:num>
  <w:num w:numId="32">
    <w:abstractNumId w:val="9"/>
  </w:num>
  <w:num w:numId="33">
    <w:abstractNumId w:val="9"/>
  </w:num>
  <w:num w:numId="34">
    <w:abstractNumId w:val="9"/>
  </w:num>
  <w:num w:numId="35">
    <w:abstractNumId w:val="9"/>
  </w:num>
  <w:num w:numId="36">
    <w:abstractNumId w:val="9"/>
  </w:num>
  <w:num w:numId="37">
    <w:abstractNumId w:val="9"/>
  </w:num>
  <w:num w:numId="38">
    <w:abstractNumId w:val="9"/>
  </w:num>
  <w:num w:numId="39">
    <w:abstractNumId w:val="9"/>
  </w:num>
  <w:num w:numId="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de-DE"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A04"/>
    <w:rsid w:val="0001203A"/>
    <w:rsid w:val="0001230B"/>
    <w:rsid w:val="00012A11"/>
    <w:rsid w:val="00012E9F"/>
    <w:rsid w:val="00014022"/>
    <w:rsid w:val="00016B5B"/>
    <w:rsid w:val="00017BD2"/>
    <w:rsid w:val="00020985"/>
    <w:rsid w:val="00020F5D"/>
    <w:rsid w:val="000235A7"/>
    <w:rsid w:val="00023848"/>
    <w:rsid w:val="00024887"/>
    <w:rsid w:val="000262FA"/>
    <w:rsid w:val="000301DC"/>
    <w:rsid w:val="00031F7C"/>
    <w:rsid w:val="0003417F"/>
    <w:rsid w:val="000347C5"/>
    <w:rsid w:val="000351CD"/>
    <w:rsid w:val="00035F87"/>
    <w:rsid w:val="00036407"/>
    <w:rsid w:val="00041BAE"/>
    <w:rsid w:val="00043509"/>
    <w:rsid w:val="000437FB"/>
    <w:rsid w:val="00043AD6"/>
    <w:rsid w:val="00044445"/>
    <w:rsid w:val="00045984"/>
    <w:rsid w:val="00046805"/>
    <w:rsid w:val="000473EE"/>
    <w:rsid w:val="0005027C"/>
    <w:rsid w:val="00050C96"/>
    <w:rsid w:val="00050D12"/>
    <w:rsid w:val="00051738"/>
    <w:rsid w:val="000568D1"/>
    <w:rsid w:val="00060E90"/>
    <w:rsid w:val="000611A3"/>
    <w:rsid w:val="000633CF"/>
    <w:rsid w:val="000706D5"/>
    <w:rsid w:val="00080084"/>
    <w:rsid w:val="00091181"/>
    <w:rsid w:val="000914E2"/>
    <w:rsid w:val="0009528D"/>
    <w:rsid w:val="00097918"/>
    <w:rsid w:val="00097C9D"/>
    <w:rsid w:val="000A121E"/>
    <w:rsid w:val="000A1A9D"/>
    <w:rsid w:val="000A6058"/>
    <w:rsid w:val="000B240B"/>
    <w:rsid w:val="000B4C8F"/>
    <w:rsid w:val="000B59B8"/>
    <w:rsid w:val="000C1B1C"/>
    <w:rsid w:val="000C1E91"/>
    <w:rsid w:val="000C52CE"/>
    <w:rsid w:val="000C5DC9"/>
    <w:rsid w:val="000C5F7A"/>
    <w:rsid w:val="000C7150"/>
    <w:rsid w:val="000D056B"/>
    <w:rsid w:val="000D49FE"/>
    <w:rsid w:val="000D6CEC"/>
    <w:rsid w:val="000D7EDC"/>
    <w:rsid w:val="000E13E1"/>
    <w:rsid w:val="000E17CA"/>
    <w:rsid w:val="000E1C23"/>
    <w:rsid w:val="000E2018"/>
    <w:rsid w:val="000E2D33"/>
    <w:rsid w:val="000E5A11"/>
    <w:rsid w:val="000E7B45"/>
    <w:rsid w:val="000F2A78"/>
    <w:rsid w:val="000F5504"/>
    <w:rsid w:val="000F7293"/>
    <w:rsid w:val="00100AD6"/>
    <w:rsid w:val="00101288"/>
    <w:rsid w:val="001051CE"/>
    <w:rsid w:val="00105A0D"/>
    <w:rsid w:val="00106A13"/>
    <w:rsid w:val="00106CBB"/>
    <w:rsid w:val="00111CDB"/>
    <w:rsid w:val="00112AA6"/>
    <w:rsid w:val="0012573C"/>
    <w:rsid w:val="00125F1D"/>
    <w:rsid w:val="001268EB"/>
    <w:rsid w:val="00126D20"/>
    <w:rsid w:val="00127FAA"/>
    <w:rsid w:val="00133ED5"/>
    <w:rsid w:val="00134C5F"/>
    <w:rsid w:val="00137382"/>
    <w:rsid w:val="001375BF"/>
    <w:rsid w:val="00140AF0"/>
    <w:rsid w:val="0014294C"/>
    <w:rsid w:val="00144A9D"/>
    <w:rsid w:val="00145EE4"/>
    <w:rsid w:val="00152119"/>
    <w:rsid w:val="001549AD"/>
    <w:rsid w:val="00161C33"/>
    <w:rsid w:val="00163A80"/>
    <w:rsid w:val="001703C5"/>
    <w:rsid w:val="00170A56"/>
    <w:rsid w:val="00171C30"/>
    <w:rsid w:val="00174CB8"/>
    <w:rsid w:val="001753AE"/>
    <w:rsid w:val="00175CEB"/>
    <w:rsid w:val="001764A9"/>
    <w:rsid w:val="00181714"/>
    <w:rsid w:val="00181F17"/>
    <w:rsid w:val="00184987"/>
    <w:rsid w:val="00186A97"/>
    <w:rsid w:val="001877FE"/>
    <w:rsid w:val="0019192D"/>
    <w:rsid w:val="00192743"/>
    <w:rsid w:val="0019327F"/>
    <w:rsid w:val="001939FA"/>
    <w:rsid w:val="001949D8"/>
    <w:rsid w:val="00194AC9"/>
    <w:rsid w:val="00197689"/>
    <w:rsid w:val="00197B32"/>
    <w:rsid w:val="001A0509"/>
    <w:rsid w:val="001A1946"/>
    <w:rsid w:val="001A1C64"/>
    <w:rsid w:val="001A45D4"/>
    <w:rsid w:val="001A6A58"/>
    <w:rsid w:val="001B0A05"/>
    <w:rsid w:val="001B155A"/>
    <w:rsid w:val="001B2818"/>
    <w:rsid w:val="001B2976"/>
    <w:rsid w:val="001B2A18"/>
    <w:rsid w:val="001B2A57"/>
    <w:rsid w:val="001B4A89"/>
    <w:rsid w:val="001B4D73"/>
    <w:rsid w:val="001B5662"/>
    <w:rsid w:val="001B735C"/>
    <w:rsid w:val="001C1BDD"/>
    <w:rsid w:val="001C298D"/>
    <w:rsid w:val="001C3224"/>
    <w:rsid w:val="001C3257"/>
    <w:rsid w:val="001C4422"/>
    <w:rsid w:val="001C4DE8"/>
    <w:rsid w:val="001C67CC"/>
    <w:rsid w:val="001D1B9E"/>
    <w:rsid w:val="001D353F"/>
    <w:rsid w:val="001D3CF1"/>
    <w:rsid w:val="001D6677"/>
    <w:rsid w:val="001D780B"/>
    <w:rsid w:val="001E017C"/>
    <w:rsid w:val="001E5485"/>
    <w:rsid w:val="001F08FB"/>
    <w:rsid w:val="001F260C"/>
    <w:rsid w:val="001F3A34"/>
    <w:rsid w:val="001F3F23"/>
    <w:rsid w:val="001F4231"/>
    <w:rsid w:val="00201984"/>
    <w:rsid w:val="00203807"/>
    <w:rsid w:val="002101D7"/>
    <w:rsid w:val="00212CDA"/>
    <w:rsid w:val="00215596"/>
    <w:rsid w:val="0022063D"/>
    <w:rsid w:val="00221788"/>
    <w:rsid w:val="002231C8"/>
    <w:rsid w:val="002252A7"/>
    <w:rsid w:val="0022577C"/>
    <w:rsid w:val="002257B2"/>
    <w:rsid w:val="0023067A"/>
    <w:rsid w:val="00231298"/>
    <w:rsid w:val="00235C24"/>
    <w:rsid w:val="00236EE0"/>
    <w:rsid w:val="00237F8F"/>
    <w:rsid w:val="002412B5"/>
    <w:rsid w:val="002414F6"/>
    <w:rsid w:val="00241569"/>
    <w:rsid w:val="00241991"/>
    <w:rsid w:val="002441D6"/>
    <w:rsid w:val="00244D50"/>
    <w:rsid w:val="0024647E"/>
    <w:rsid w:val="00246A54"/>
    <w:rsid w:val="002478BE"/>
    <w:rsid w:val="002478F9"/>
    <w:rsid w:val="00250213"/>
    <w:rsid w:val="00255370"/>
    <w:rsid w:val="00261334"/>
    <w:rsid w:val="00262414"/>
    <w:rsid w:val="00264B5B"/>
    <w:rsid w:val="00267F7D"/>
    <w:rsid w:val="00273C4D"/>
    <w:rsid w:val="00273CB0"/>
    <w:rsid w:val="00274A5E"/>
    <w:rsid w:val="00276F0A"/>
    <w:rsid w:val="00281671"/>
    <w:rsid w:val="00283A4F"/>
    <w:rsid w:val="0028482C"/>
    <w:rsid w:val="002855A8"/>
    <w:rsid w:val="0028616A"/>
    <w:rsid w:val="0028681F"/>
    <w:rsid w:val="0028692E"/>
    <w:rsid w:val="0028693A"/>
    <w:rsid w:val="00286AC9"/>
    <w:rsid w:val="0028797C"/>
    <w:rsid w:val="00290D28"/>
    <w:rsid w:val="00290E2F"/>
    <w:rsid w:val="00291C82"/>
    <w:rsid w:val="0029267A"/>
    <w:rsid w:val="00293CA5"/>
    <w:rsid w:val="002A06B2"/>
    <w:rsid w:val="002A2FDE"/>
    <w:rsid w:val="002A3B07"/>
    <w:rsid w:val="002A5457"/>
    <w:rsid w:val="002A552A"/>
    <w:rsid w:val="002A6814"/>
    <w:rsid w:val="002A739D"/>
    <w:rsid w:val="002B005B"/>
    <w:rsid w:val="002B040C"/>
    <w:rsid w:val="002B20A1"/>
    <w:rsid w:val="002B2577"/>
    <w:rsid w:val="002B7DAE"/>
    <w:rsid w:val="002C7C4F"/>
    <w:rsid w:val="002D0015"/>
    <w:rsid w:val="002D1B19"/>
    <w:rsid w:val="002D243B"/>
    <w:rsid w:val="002D36CA"/>
    <w:rsid w:val="002D382E"/>
    <w:rsid w:val="002D4DB6"/>
    <w:rsid w:val="002D67C9"/>
    <w:rsid w:val="002E1756"/>
    <w:rsid w:val="002E2D25"/>
    <w:rsid w:val="002E36D4"/>
    <w:rsid w:val="002E3B67"/>
    <w:rsid w:val="002E58BC"/>
    <w:rsid w:val="002F03EB"/>
    <w:rsid w:val="002F117C"/>
    <w:rsid w:val="002F1875"/>
    <w:rsid w:val="002F2E07"/>
    <w:rsid w:val="002F48C9"/>
    <w:rsid w:val="002F57D7"/>
    <w:rsid w:val="002F6891"/>
    <w:rsid w:val="00300ED2"/>
    <w:rsid w:val="00301D41"/>
    <w:rsid w:val="003028AF"/>
    <w:rsid w:val="003028D1"/>
    <w:rsid w:val="00303A32"/>
    <w:rsid w:val="00303C0F"/>
    <w:rsid w:val="00304F17"/>
    <w:rsid w:val="0030633C"/>
    <w:rsid w:val="00312E0B"/>
    <w:rsid w:val="00313D68"/>
    <w:rsid w:val="003140E2"/>
    <w:rsid w:val="003166BC"/>
    <w:rsid w:val="00316C79"/>
    <w:rsid w:val="00321336"/>
    <w:rsid w:val="00321591"/>
    <w:rsid w:val="00324760"/>
    <w:rsid w:val="0033076A"/>
    <w:rsid w:val="00331339"/>
    <w:rsid w:val="00332816"/>
    <w:rsid w:val="00334CF6"/>
    <w:rsid w:val="00340DD8"/>
    <w:rsid w:val="003437C9"/>
    <w:rsid w:val="00344CD9"/>
    <w:rsid w:val="00345B2B"/>
    <w:rsid w:val="00346F63"/>
    <w:rsid w:val="00347C28"/>
    <w:rsid w:val="00350C0C"/>
    <w:rsid w:val="00352AE2"/>
    <w:rsid w:val="00352DC6"/>
    <w:rsid w:val="003634F0"/>
    <w:rsid w:val="0037165B"/>
    <w:rsid w:val="00373C78"/>
    <w:rsid w:val="003759B8"/>
    <w:rsid w:val="00377432"/>
    <w:rsid w:val="00377DA8"/>
    <w:rsid w:val="003801E9"/>
    <w:rsid w:val="00380375"/>
    <w:rsid w:val="00380A3B"/>
    <w:rsid w:val="003849B9"/>
    <w:rsid w:val="00385353"/>
    <w:rsid w:val="00385558"/>
    <w:rsid w:val="00386BBB"/>
    <w:rsid w:val="00390187"/>
    <w:rsid w:val="003927AC"/>
    <w:rsid w:val="00393EEC"/>
    <w:rsid w:val="00394C19"/>
    <w:rsid w:val="0039658E"/>
    <w:rsid w:val="003A115C"/>
    <w:rsid w:val="003A181B"/>
    <w:rsid w:val="003A1888"/>
    <w:rsid w:val="003A2DC6"/>
    <w:rsid w:val="003A47FE"/>
    <w:rsid w:val="003A662C"/>
    <w:rsid w:val="003B3FE0"/>
    <w:rsid w:val="003B48B5"/>
    <w:rsid w:val="003C521F"/>
    <w:rsid w:val="003C79D7"/>
    <w:rsid w:val="003D3FF7"/>
    <w:rsid w:val="003E1DC0"/>
    <w:rsid w:val="003E7301"/>
    <w:rsid w:val="003E7E58"/>
    <w:rsid w:val="003F0A5A"/>
    <w:rsid w:val="003F3C6E"/>
    <w:rsid w:val="004033A9"/>
    <w:rsid w:val="004104A3"/>
    <w:rsid w:val="004106EE"/>
    <w:rsid w:val="004156A8"/>
    <w:rsid w:val="004162FB"/>
    <w:rsid w:val="00416ADB"/>
    <w:rsid w:val="004275F7"/>
    <w:rsid w:val="00427A99"/>
    <w:rsid w:val="0043272B"/>
    <w:rsid w:val="00432AB4"/>
    <w:rsid w:val="00433B71"/>
    <w:rsid w:val="00440876"/>
    <w:rsid w:val="00445C14"/>
    <w:rsid w:val="00445DCB"/>
    <w:rsid w:val="00451CE9"/>
    <w:rsid w:val="00452FB2"/>
    <w:rsid w:val="00460AEA"/>
    <w:rsid w:val="004657F9"/>
    <w:rsid w:val="004664B2"/>
    <w:rsid w:val="00467316"/>
    <w:rsid w:val="00473216"/>
    <w:rsid w:val="004732D3"/>
    <w:rsid w:val="004735F6"/>
    <w:rsid w:val="004747E4"/>
    <w:rsid w:val="004769D1"/>
    <w:rsid w:val="00482928"/>
    <w:rsid w:val="00485AD6"/>
    <w:rsid w:val="00486CE7"/>
    <w:rsid w:val="00490B6E"/>
    <w:rsid w:val="00490C78"/>
    <w:rsid w:val="004914E2"/>
    <w:rsid w:val="0049210B"/>
    <w:rsid w:val="00496ACC"/>
    <w:rsid w:val="004970D2"/>
    <w:rsid w:val="004975A2"/>
    <w:rsid w:val="00497D66"/>
    <w:rsid w:val="004A3023"/>
    <w:rsid w:val="004A50BB"/>
    <w:rsid w:val="004A5596"/>
    <w:rsid w:val="004A795F"/>
    <w:rsid w:val="004B379E"/>
    <w:rsid w:val="004C1335"/>
    <w:rsid w:val="004C2504"/>
    <w:rsid w:val="004C4A79"/>
    <w:rsid w:val="004D0408"/>
    <w:rsid w:val="004D2797"/>
    <w:rsid w:val="004D3F9A"/>
    <w:rsid w:val="004D4A43"/>
    <w:rsid w:val="004D5671"/>
    <w:rsid w:val="004D60B0"/>
    <w:rsid w:val="004E03E1"/>
    <w:rsid w:val="004E04BD"/>
    <w:rsid w:val="004E08FD"/>
    <w:rsid w:val="004E1E49"/>
    <w:rsid w:val="004E45C0"/>
    <w:rsid w:val="004E64DE"/>
    <w:rsid w:val="004F12FF"/>
    <w:rsid w:val="004F5BC5"/>
    <w:rsid w:val="00505863"/>
    <w:rsid w:val="00506DFB"/>
    <w:rsid w:val="005137FD"/>
    <w:rsid w:val="0051428B"/>
    <w:rsid w:val="005149AC"/>
    <w:rsid w:val="00514BF1"/>
    <w:rsid w:val="00520FAC"/>
    <w:rsid w:val="00521A52"/>
    <w:rsid w:val="005223FC"/>
    <w:rsid w:val="0052361E"/>
    <w:rsid w:val="005238A3"/>
    <w:rsid w:val="0052594B"/>
    <w:rsid w:val="0052640D"/>
    <w:rsid w:val="00526FAE"/>
    <w:rsid w:val="0053399E"/>
    <w:rsid w:val="0054200F"/>
    <w:rsid w:val="0054364B"/>
    <w:rsid w:val="00546313"/>
    <w:rsid w:val="005474C6"/>
    <w:rsid w:val="00553A9C"/>
    <w:rsid w:val="00554569"/>
    <w:rsid w:val="00557FD5"/>
    <w:rsid w:val="00564943"/>
    <w:rsid w:val="005662B1"/>
    <w:rsid w:val="00570566"/>
    <w:rsid w:val="0057720D"/>
    <w:rsid w:val="005826C4"/>
    <w:rsid w:val="005850D8"/>
    <w:rsid w:val="00586546"/>
    <w:rsid w:val="00586A56"/>
    <w:rsid w:val="00590A66"/>
    <w:rsid w:val="00594F4E"/>
    <w:rsid w:val="0059656F"/>
    <w:rsid w:val="00597B4C"/>
    <w:rsid w:val="005A05A6"/>
    <w:rsid w:val="005A09DB"/>
    <w:rsid w:val="005A1D5F"/>
    <w:rsid w:val="005A2598"/>
    <w:rsid w:val="005A2E7B"/>
    <w:rsid w:val="005A367F"/>
    <w:rsid w:val="005A4983"/>
    <w:rsid w:val="005A591A"/>
    <w:rsid w:val="005A758F"/>
    <w:rsid w:val="005B30F0"/>
    <w:rsid w:val="005B47F0"/>
    <w:rsid w:val="005B4A6F"/>
    <w:rsid w:val="005B5444"/>
    <w:rsid w:val="005B5BA5"/>
    <w:rsid w:val="005C189F"/>
    <w:rsid w:val="005C1AF7"/>
    <w:rsid w:val="005C3245"/>
    <w:rsid w:val="005C3491"/>
    <w:rsid w:val="005C35B0"/>
    <w:rsid w:val="005D1B56"/>
    <w:rsid w:val="005D3343"/>
    <w:rsid w:val="005D3D6D"/>
    <w:rsid w:val="005D59BE"/>
    <w:rsid w:val="005D5D51"/>
    <w:rsid w:val="005D6A72"/>
    <w:rsid w:val="005E00EE"/>
    <w:rsid w:val="005E1D0C"/>
    <w:rsid w:val="005E6BB2"/>
    <w:rsid w:val="005F2807"/>
    <w:rsid w:val="005F380F"/>
    <w:rsid w:val="005F724A"/>
    <w:rsid w:val="0060039E"/>
    <w:rsid w:val="00602CF0"/>
    <w:rsid w:val="00605388"/>
    <w:rsid w:val="00607E7E"/>
    <w:rsid w:val="00611A07"/>
    <w:rsid w:val="006125EE"/>
    <w:rsid w:val="00613ADE"/>
    <w:rsid w:val="006140AA"/>
    <w:rsid w:val="00615339"/>
    <w:rsid w:val="00616009"/>
    <w:rsid w:val="00621E8E"/>
    <w:rsid w:val="00625C7D"/>
    <w:rsid w:val="00626A53"/>
    <w:rsid w:val="006305C8"/>
    <w:rsid w:val="0063261A"/>
    <w:rsid w:val="00635740"/>
    <w:rsid w:val="00637177"/>
    <w:rsid w:val="00640A74"/>
    <w:rsid w:val="00643DFE"/>
    <w:rsid w:val="00646241"/>
    <w:rsid w:val="0064708F"/>
    <w:rsid w:val="00652D1C"/>
    <w:rsid w:val="00655726"/>
    <w:rsid w:val="00657194"/>
    <w:rsid w:val="00661F6A"/>
    <w:rsid w:val="00662BAB"/>
    <w:rsid w:val="00664004"/>
    <w:rsid w:val="0066497C"/>
    <w:rsid w:val="00665680"/>
    <w:rsid w:val="0066577C"/>
    <w:rsid w:val="00670A48"/>
    <w:rsid w:val="00671A9B"/>
    <w:rsid w:val="006727C9"/>
    <w:rsid w:val="00676656"/>
    <w:rsid w:val="00676770"/>
    <w:rsid w:val="00676F3A"/>
    <w:rsid w:val="006851CD"/>
    <w:rsid w:val="0068670A"/>
    <w:rsid w:val="006A24D3"/>
    <w:rsid w:val="006B42EF"/>
    <w:rsid w:val="006B5EF8"/>
    <w:rsid w:val="006B6659"/>
    <w:rsid w:val="006C2699"/>
    <w:rsid w:val="006C3D45"/>
    <w:rsid w:val="006C5E9F"/>
    <w:rsid w:val="006C64D5"/>
    <w:rsid w:val="006C797C"/>
    <w:rsid w:val="006C7EA2"/>
    <w:rsid w:val="006D0340"/>
    <w:rsid w:val="006D086A"/>
    <w:rsid w:val="006D2A98"/>
    <w:rsid w:val="006E2912"/>
    <w:rsid w:val="006E5CCB"/>
    <w:rsid w:val="006E719C"/>
    <w:rsid w:val="006F0C81"/>
    <w:rsid w:val="006F377C"/>
    <w:rsid w:val="006F4118"/>
    <w:rsid w:val="00702498"/>
    <w:rsid w:val="00703281"/>
    <w:rsid w:val="007057EE"/>
    <w:rsid w:val="00705AD0"/>
    <w:rsid w:val="00706866"/>
    <w:rsid w:val="007068A8"/>
    <w:rsid w:val="00707128"/>
    <w:rsid w:val="00707453"/>
    <w:rsid w:val="00711E82"/>
    <w:rsid w:val="00712A86"/>
    <w:rsid w:val="007164C0"/>
    <w:rsid w:val="00717878"/>
    <w:rsid w:val="007178A7"/>
    <w:rsid w:val="00720DF6"/>
    <w:rsid w:val="0072141E"/>
    <w:rsid w:val="00723427"/>
    <w:rsid w:val="00725792"/>
    <w:rsid w:val="00727F1B"/>
    <w:rsid w:val="007305DD"/>
    <w:rsid w:val="00732909"/>
    <w:rsid w:val="00733400"/>
    <w:rsid w:val="0073400F"/>
    <w:rsid w:val="00737CD6"/>
    <w:rsid w:val="0074138E"/>
    <w:rsid w:val="00741828"/>
    <w:rsid w:val="00741EE0"/>
    <w:rsid w:val="00750468"/>
    <w:rsid w:val="007519A7"/>
    <w:rsid w:val="00752554"/>
    <w:rsid w:val="0075356A"/>
    <w:rsid w:val="007537C5"/>
    <w:rsid w:val="00753E4D"/>
    <w:rsid w:val="007659C8"/>
    <w:rsid w:val="00770EA4"/>
    <w:rsid w:val="0077197F"/>
    <w:rsid w:val="00772F73"/>
    <w:rsid w:val="00773161"/>
    <w:rsid w:val="00775486"/>
    <w:rsid w:val="007777C2"/>
    <w:rsid w:val="00785E16"/>
    <w:rsid w:val="00786650"/>
    <w:rsid w:val="00786FA0"/>
    <w:rsid w:val="00792FBE"/>
    <w:rsid w:val="0079303C"/>
    <w:rsid w:val="007932FF"/>
    <w:rsid w:val="00793B25"/>
    <w:rsid w:val="0079537D"/>
    <w:rsid w:val="007963D0"/>
    <w:rsid w:val="007A01B5"/>
    <w:rsid w:val="007A031B"/>
    <w:rsid w:val="007A095E"/>
    <w:rsid w:val="007A0C07"/>
    <w:rsid w:val="007A1E8B"/>
    <w:rsid w:val="007A3801"/>
    <w:rsid w:val="007A390F"/>
    <w:rsid w:val="007B19BD"/>
    <w:rsid w:val="007B5E5B"/>
    <w:rsid w:val="007B7563"/>
    <w:rsid w:val="007C0725"/>
    <w:rsid w:val="007C0752"/>
    <w:rsid w:val="007C27C0"/>
    <w:rsid w:val="007C54C8"/>
    <w:rsid w:val="007C7CE1"/>
    <w:rsid w:val="007D13D4"/>
    <w:rsid w:val="007D2840"/>
    <w:rsid w:val="007D7889"/>
    <w:rsid w:val="007E18FF"/>
    <w:rsid w:val="007E53A4"/>
    <w:rsid w:val="007F02C8"/>
    <w:rsid w:val="007F1306"/>
    <w:rsid w:val="007F16C5"/>
    <w:rsid w:val="007F3C18"/>
    <w:rsid w:val="007F4BDD"/>
    <w:rsid w:val="007F4FF6"/>
    <w:rsid w:val="007F5ED5"/>
    <w:rsid w:val="007F60DA"/>
    <w:rsid w:val="0080207F"/>
    <w:rsid w:val="00802232"/>
    <w:rsid w:val="00803344"/>
    <w:rsid w:val="008034CE"/>
    <w:rsid w:val="00804E9D"/>
    <w:rsid w:val="008053E8"/>
    <w:rsid w:val="008058DC"/>
    <w:rsid w:val="0080762B"/>
    <w:rsid w:val="008109AA"/>
    <w:rsid w:val="008127E6"/>
    <w:rsid w:val="008130BB"/>
    <w:rsid w:val="00813D50"/>
    <w:rsid w:val="00813DC7"/>
    <w:rsid w:val="00814A99"/>
    <w:rsid w:val="00815E72"/>
    <w:rsid w:val="0081698D"/>
    <w:rsid w:val="00817A70"/>
    <w:rsid w:val="00817B42"/>
    <w:rsid w:val="00817D15"/>
    <w:rsid w:val="0082108B"/>
    <w:rsid w:val="008229B4"/>
    <w:rsid w:val="00823EFF"/>
    <w:rsid w:val="00824C3F"/>
    <w:rsid w:val="008271B4"/>
    <w:rsid w:val="008276BE"/>
    <w:rsid w:val="00830F20"/>
    <w:rsid w:val="00841D7F"/>
    <w:rsid w:val="0084271C"/>
    <w:rsid w:val="0084314C"/>
    <w:rsid w:val="00844967"/>
    <w:rsid w:val="00846657"/>
    <w:rsid w:val="00846DB8"/>
    <w:rsid w:val="00847E0F"/>
    <w:rsid w:val="00853EF0"/>
    <w:rsid w:val="00853F51"/>
    <w:rsid w:val="00857DB2"/>
    <w:rsid w:val="008608D3"/>
    <w:rsid w:val="00861A6D"/>
    <w:rsid w:val="00862B4C"/>
    <w:rsid w:val="008633E4"/>
    <w:rsid w:val="00866CDA"/>
    <w:rsid w:val="0086714A"/>
    <w:rsid w:val="008717F3"/>
    <w:rsid w:val="0087259E"/>
    <w:rsid w:val="00873CEF"/>
    <w:rsid w:val="008756C8"/>
    <w:rsid w:val="00881B19"/>
    <w:rsid w:val="00882600"/>
    <w:rsid w:val="008834A5"/>
    <w:rsid w:val="00883E42"/>
    <w:rsid w:val="00886843"/>
    <w:rsid w:val="008966C4"/>
    <w:rsid w:val="008A62E2"/>
    <w:rsid w:val="008A7FA4"/>
    <w:rsid w:val="008B0C63"/>
    <w:rsid w:val="008B5C87"/>
    <w:rsid w:val="008B7259"/>
    <w:rsid w:val="008C0CAF"/>
    <w:rsid w:val="008C105B"/>
    <w:rsid w:val="008C204B"/>
    <w:rsid w:val="008C2B19"/>
    <w:rsid w:val="008C2F5A"/>
    <w:rsid w:val="008C3547"/>
    <w:rsid w:val="008C452F"/>
    <w:rsid w:val="008C5068"/>
    <w:rsid w:val="008D4D62"/>
    <w:rsid w:val="008D6111"/>
    <w:rsid w:val="008E2359"/>
    <w:rsid w:val="008E6F9F"/>
    <w:rsid w:val="008E7712"/>
    <w:rsid w:val="008F011A"/>
    <w:rsid w:val="008F2079"/>
    <w:rsid w:val="008F33E9"/>
    <w:rsid w:val="008F4042"/>
    <w:rsid w:val="00903A7E"/>
    <w:rsid w:val="00904188"/>
    <w:rsid w:val="00904567"/>
    <w:rsid w:val="0091035D"/>
    <w:rsid w:val="009108B1"/>
    <w:rsid w:val="00912F0E"/>
    <w:rsid w:val="009136BC"/>
    <w:rsid w:val="00913F7E"/>
    <w:rsid w:val="009200DB"/>
    <w:rsid w:val="00920464"/>
    <w:rsid w:val="0092145E"/>
    <w:rsid w:val="00921515"/>
    <w:rsid w:val="00922E17"/>
    <w:rsid w:val="00923843"/>
    <w:rsid w:val="00923DA6"/>
    <w:rsid w:val="0092514F"/>
    <w:rsid w:val="00930A27"/>
    <w:rsid w:val="00930E1B"/>
    <w:rsid w:val="009321BF"/>
    <w:rsid w:val="009406DD"/>
    <w:rsid w:val="009408AB"/>
    <w:rsid w:val="00942EA9"/>
    <w:rsid w:val="00946341"/>
    <w:rsid w:val="009468E1"/>
    <w:rsid w:val="009470F3"/>
    <w:rsid w:val="00952040"/>
    <w:rsid w:val="00953D61"/>
    <w:rsid w:val="00953FE0"/>
    <w:rsid w:val="009560B2"/>
    <w:rsid w:val="00960B14"/>
    <w:rsid w:val="00962CFA"/>
    <w:rsid w:val="009638E8"/>
    <w:rsid w:val="009649E9"/>
    <w:rsid w:val="009659D9"/>
    <w:rsid w:val="00971F3E"/>
    <w:rsid w:val="0097554B"/>
    <w:rsid w:val="00976747"/>
    <w:rsid w:val="0098379D"/>
    <w:rsid w:val="00985DEC"/>
    <w:rsid w:val="009877CE"/>
    <w:rsid w:val="00990D48"/>
    <w:rsid w:val="009914A9"/>
    <w:rsid w:val="00992F4B"/>
    <w:rsid w:val="00993111"/>
    <w:rsid w:val="00993821"/>
    <w:rsid w:val="0099451E"/>
    <w:rsid w:val="009A21B2"/>
    <w:rsid w:val="009A29DB"/>
    <w:rsid w:val="009A5AC3"/>
    <w:rsid w:val="009B16CD"/>
    <w:rsid w:val="009B2B5A"/>
    <w:rsid w:val="009B3EB3"/>
    <w:rsid w:val="009B7D4F"/>
    <w:rsid w:val="009C0A2D"/>
    <w:rsid w:val="009C0D7F"/>
    <w:rsid w:val="009D0EE6"/>
    <w:rsid w:val="009D1A04"/>
    <w:rsid w:val="009D21DB"/>
    <w:rsid w:val="009D2641"/>
    <w:rsid w:val="009D32E6"/>
    <w:rsid w:val="009D580A"/>
    <w:rsid w:val="009D6767"/>
    <w:rsid w:val="009D6938"/>
    <w:rsid w:val="009D758D"/>
    <w:rsid w:val="009D7A70"/>
    <w:rsid w:val="009E0CFA"/>
    <w:rsid w:val="009E3756"/>
    <w:rsid w:val="009E6160"/>
    <w:rsid w:val="009E654D"/>
    <w:rsid w:val="009E7A69"/>
    <w:rsid w:val="009F4602"/>
    <w:rsid w:val="009F6BA3"/>
    <w:rsid w:val="009F7B13"/>
    <w:rsid w:val="00A019B3"/>
    <w:rsid w:val="00A051A2"/>
    <w:rsid w:val="00A06AF3"/>
    <w:rsid w:val="00A1137D"/>
    <w:rsid w:val="00A12578"/>
    <w:rsid w:val="00A130EA"/>
    <w:rsid w:val="00A14224"/>
    <w:rsid w:val="00A147BA"/>
    <w:rsid w:val="00A150E0"/>
    <w:rsid w:val="00A15FE8"/>
    <w:rsid w:val="00A1667D"/>
    <w:rsid w:val="00A2053A"/>
    <w:rsid w:val="00A23E6A"/>
    <w:rsid w:val="00A242DD"/>
    <w:rsid w:val="00A26BA9"/>
    <w:rsid w:val="00A27057"/>
    <w:rsid w:val="00A30676"/>
    <w:rsid w:val="00A3163E"/>
    <w:rsid w:val="00A31F03"/>
    <w:rsid w:val="00A326BA"/>
    <w:rsid w:val="00A32E8C"/>
    <w:rsid w:val="00A3310D"/>
    <w:rsid w:val="00A334FD"/>
    <w:rsid w:val="00A3443C"/>
    <w:rsid w:val="00A358FC"/>
    <w:rsid w:val="00A36153"/>
    <w:rsid w:val="00A41BF7"/>
    <w:rsid w:val="00A4456C"/>
    <w:rsid w:val="00A53180"/>
    <w:rsid w:val="00A53940"/>
    <w:rsid w:val="00A539B4"/>
    <w:rsid w:val="00A57014"/>
    <w:rsid w:val="00A57937"/>
    <w:rsid w:val="00A60656"/>
    <w:rsid w:val="00A61816"/>
    <w:rsid w:val="00A63661"/>
    <w:rsid w:val="00A6572D"/>
    <w:rsid w:val="00A65888"/>
    <w:rsid w:val="00A668B2"/>
    <w:rsid w:val="00A855A8"/>
    <w:rsid w:val="00A90D3A"/>
    <w:rsid w:val="00A91AA5"/>
    <w:rsid w:val="00A91D9F"/>
    <w:rsid w:val="00A95CD0"/>
    <w:rsid w:val="00A95DF2"/>
    <w:rsid w:val="00AA4624"/>
    <w:rsid w:val="00AA4B5C"/>
    <w:rsid w:val="00AA56E3"/>
    <w:rsid w:val="00AB1666"/>
    <w:rsid w:val="00AB34CF"/>
    <w:rsid w:val="00AB4FF7"/>
    <w:rsid w:val="00AC0354"/>
    <w:rsid w:val="00AC270B"/>
    <w:rsid w:val="00AC5F95"/>
    <w:rsid w:val="00AC62A4"/>
    <w:rsid w:val="00AC74A4"/>
    <w:rsid w:val="00AC7D7C"/>
    <w:rsid w:val="00AD0C33"/>
    <w:rsid w:val="00AD1CD4"/>
    <w:rsid w:val="00AD2EAE"/>
    <w:rsid w:val="00AD4335"/>
    <w:rsid w:val="00AD7B76"/>
    <w:rsid w:val="00AE0DFA"/>
    <w:rsid w:val="00AE16E6"/>
    <w:rsid w:val="00AE331D"/>
    <w:rsid w:val="00AE769E"/>
    <w:rsid w:val="00AE7906"/>
    <w:rsid w:val="00AF1CBD"/>
    <w:rsid w:val="00AF3946"/>
    <w:rsid w:val="00AF5849"/>
    <w:rsid w:val="00AF5B34"/>
    <w:rsid w:val="00AF6EA1"/>
    <w:rsid w:val="00AF725B"/>
    <w:rsid w:val="00AF78F4"/>
    <w:rsid w:val="00AF7985"/>
    <w:rsid w:val="00B00307"/>
    <w:rsid w:val="00B00955"/>
    <w:rsid w:val="00B03093"/>
    <w:rsid w:val="00B030FE"/>
    <w:rsid w:val="00B05DF7"/>
    <w:rsid w:val="00B12FAF"/>
    <w:rsid w:val="00B17187"/>
    <w:rsid w:val="00B177B5"/>
    <w:rsid w:val="00B22944"/>
    <w:rsid w:val="00B22A91"/>
    <w:rsid w:val="00B25BEE"/>
    <w:rsid w:val="00B26895"/>
    <w:rsid w:val="00B30B63"/>
    <w:rsid w:val="00B36D2F"/>
    <w:rsid w:val="00B42239"/>
    <w:rsid w:val="00B455B1"/>
    <w:rsid w:val="00B50235"/>
    <w:rsid w:val="00B51067"/>
    <w:rsid w:val="00B532BA"/>
    <w:rsid w:val="00B5347C"/>
    <w:rsid w:val="00B537F6"/>
    <w:rsid w:val="00B568DF"/>
    <w:rsid w:val="00B56A25"/>
    <w:rsid w:val="00B579A1"/>
    <w:rsid w:val="00B639B3"/>
    <w:rsid w:val="00B63B01"/>
    <w:rsid w:val="00B64ACC"/>
    <w:rsid w:val="00B67BAB"/>
    <w:rsid w:val="00B70615"/>
    <w:rsid w:val="00B7710B"/>
    <w:rsid w:val="00B819B9"/>
    <w:rsid w:val="00B84C50"/>
    <w:rsid w:val="00B92DAD"/>
    <w:rsid w:val="00B93322"/>
    <w:rsid w:val="00B935C9"/>
    <w:rsid w:val="00BA1447"/>
    <w:rsid w:val="00BA3060"/>
    <w:rsid w:val="00BA345A"/>
    <w:rsid w:val="00BA5768"/>
    <w:rsid w:val="00BA74FC"/>
    <w:rsid w:val="00BB3129"/>
    <w:rsid w:val="00BB3918"/>
    <w:rsid w:val="00BC5503"/>
    <w:rsid w:val="00BC5FC9"/>
    <w:rsid w:val="00BC5FF1"/>
    <w:rsid w:val="00BD069E"/>
    <w:rsid w:val="00BD21D9"/>
    <w:rsid w:val="00BD4828"/>
    <w:rsid w:val="00BD5563"/>
    <w:rsid w:val="00BE4D5B"/>
    <w:rsid w:val="00BE6079"/>
    <w:rsid w:val="00BE6162"/>
    <w:rsid w:val="00BE7BAE"/>
    <w:rsid w:val="00BF235B"/>
    <w:rsid w:val="00BF4B80"/>
    <w:rsid w:val="00BF5ED3"/>
    <w:rsid w:val="00BF7595"/>
    <w:rsid w:val="00C00D5C"/>
    <w:rsid w:val="00C0187D"/>
    <w:rsid w:val="00C04CE4"/>
    <w:rsid w:val="00C07885"/>
    <w:rsid w:val="00C167C9"/>
    <w:rsid w:val="00C17698"/>
    <w:rsid w:val="00C2680D"/>
    <w:rsid w:val="00C26990"/>
    <w:rsid w:val="00C307F5"/>
    <w:rsid w:val="00C3088C"/>
    <w:rsid w:val="00C310F0"/>
    <w:rsid w:val="00C31192"/>
    <w:rsid w:val="00C314D0"/>
    <w:rsid w:val="00C428C0"/>
    <w:rsid w:val="00C43FF8"/>
    <w:rsid w:val="00C4605C"/>
    <w:rsid w:val="00C46272"/>
    <w:rsid w:val="00C50E61"/>
    <w:rsid w:val="00C51C27"/>
    <w:rsid w:val="00C5202B"/>
    <w:rsid w:val="00C526DD"/>
    <w:rsid w:val="00C530C1"/>
    <w:rsid w:val="00C54114"/>
    <w:rsid w:val="00C573FE"/>
    <w:rsid w:val="00C605B5"/>
    <w:rsid w:val="00C67F48"/>
    <w:rsid w:val="00C73A8B"/>
    <w:rsid w:val="00C77680"/>
    <w:rsid w:val="00C77BFE"/>
    <w:rsid w:val="00C81CC8"/>
    <w:rsid w:val="00C82BA1"/>
    <w:rsid w:val="00C82E7D"/>
    <w:rsid w:val="00C84540"/>
    <w:rsid w:val="00C86AD4"/>
    <w:rsid w:val="00C86F06"/>
    <w:rsid w:val="00C87836"/>
    <w:rsid w:val="00C91338"/>
    <w:rsid w:val="00C92AEC"/>
    <w:rsid w:val="00C95509"/>
    <w:rsid w:val="00C96178"/>
    <w:rsid w:val="00C97F67"/>
    <w:rsid w:val="00CA62AB"/>
    <w:rsid w:val="00CB1D61"/>
    <w:rsid w:val="00CB352A"/>
    <w:rsid w:val="00CB3849"/>
    <w:rsid w:val="00CB7B45"/>
    <w:rsid w:val="00CC1E25"/>
    <w:rsid w:val="00CC27E2"/>
    <w:rsid w:val="00CC3211"/>
    <w:rsid w:val="00CC4098"/>
    <w:rsid w:val="00CC6073"/>
    <w:rsid w:val="00CD1E72"/>
    <w:rsid w:val="00CD5577"/>
    <w:rsid w:val="00CD6D9C"/>
    <w:rsid w:val="00CE6CB9"/>
    <w:rsid w:val="00CF0576"/>
    <w:rsid w:val="00CF105C"/>
    <w:rsid w:val="00CF3C3D"/>
    <w:rsid w:val="00CF731A"/>
    <w:rsid w:val="00D06090"/>
    <w:rsid w:val="00D06B3F"/>
    <w:rsid w:val="00D06B76"/>
    <w:rsid w:val="00D0733D"/>
    <w:rsid w:val="00D163C8"/>
    <w:rsid w:val="00D164DB"/>
    <w:rsid w:val="00D16AD5"/>
    <w:rsid w:val="00D20DAB"/>
    <w:rsid w:val="00D2328F"/>
    <w:rsid w:val="00D23E6F"/>
    <w:rsid w:val="00D23EA1"/>
    <w:rsid w:val="00D25B21"/>
    <w:rsid w:val="00D34BDB"/>
    <w:rsid w:val="00D40BA0"/>
    <w:rsid w:val="00D40EEC"/>
    <w:rsid w:val="00D410C5"/>
    <w:rsid w:val="00D42664"/>
    <w:rsid w:val="00D477FF"/>
    <w:rsid w:val="00D50944"/>
    <w:rsid w:val="00D529DF"/>
    <w:rsid w:val="00D52EC5"/>
    <w:rsid w:val="00D5462C"/>
    <w:rsid w:val="00D5503D"/>
    <w:rsid w:val="00D55EA7"/>
    <w:rsid w:val="00D62C34"/>
    <w:rsid w:val="00D67FD6"/>
    <w:rsid w:val="00D70A07"/>
    <w:rsid w:val="00D71C25"/>
    <w:rsid w:val="00D72558"/>
    <w:rsid w:val="00D72A55"/>
    <w:rsid w:val="00D75B6F"/>
    <w:rsid w:val="00D7682A"/>
    <w:rsid w:val="00D82859"/>
    <w:rsid w:val="00D837D6"/>
    <w:rsid w:val="00D84A51"/>
    <w:rsid w:val="00D85048"/>
    <w:rsid w:val="00D86103"/>
    <w:rsid w:val="00D87B83"/>
    <w:rsid w:val="00D9337B"/>
    <w:rsid w:val="00D94BBE"/>
    <w:rsid w:val="00D94C3F"/>
    <w:rsid w:val="00D94FBD"/>
    <w:rsid w:val="00D976C3"/>
    <w:rsid w:val="00D97765"/>
    <w:rsid w:val="00DA16B2"/>
    <w:rsid w:val="00DA2535"/>
    <w:rsid w:val="00DA7102"/>
    <w:rsid w:val="00DB0DAB"/>
    <w:rsid w:val="00DB1F02"/>
    <w:rsid w:val="00DB49EB"/>
    <w:rsid w:val="00DB51A9"/>
    <w:rsid w:val="00DC020B"/>
    <w:rsid w:val="00DC18EE"/>
    <w:rsid w:val="00DC24F2"/>
    <w:rsid w:val="00DC4D06"/>
    <w:rsid w:val="00DC5295"/>
    <w:rsid w:val="00DD7E6A"/>
    <w:rsid w:val="00DE0CFA"/>
    <w:rsid w:val="00DE214B"/>
    <w:rsid w:val="00DE3F4B"/>
    <w:rsid w:val="00DE5EF8"/>
    <w:rsid w:val="00DE6A19"/>
    <w:rsid w:val="00DE7422"/>
    <w:rsid w:val="00DF4E89"/>
    <w:rsid w:val="00DF7F68"/>
    <w:rsid w:val="00E0133C"/>
    <w:rsid w:val="00E02921"/>
    <w:rsid w:val="00E02BB3"/>
    <w:rsid w:val="00E02D91"/>
    <w:rsid w:val="00E03087"/>
    <w:rsid w:val="00E03968"/>
    <w:rsid w:val="00E0707A"/>
    <w:rsid w:val="00E11E1F"/>
    <w:rsid w:val="00E14615"/>
    <w:rsid w:val="00E21EB6"/>
    <w:rsid w:val="00E23075"/>
    <w:rsid w:val="00E23330"/>
    <w:rsid w:val="00E23559"/>
    <w:rsid w:val="00E249A3"/>
    <w:rsid w:val="00E26D72"/>
    <w:rsid w:val="00E27B0C"/>
    <w:rsid w:val="00E31B77"/>
    <w:rsid w:val="00E32628"/>
    <w:rsid w:val="00E332D2"/>
    <w:rsid w:val="00E35A19"/>
    <w:rsid w:val="00E368CC"/>
    <w:rsid w:val="00E37F67"/>
    <w:rsid w:val="00E40185"/>
    <w:rsid w:val="00E402BF"/>
    <w:rsid w:val="00E417C2"/>
    <w:rsid w:val="00E427E6"/>
    <w:rsid w:val="00E46259"/>
    <w:rsid w:val="00E502AF"/>
    <w:rsid w:val="00E5046D"/>
    <w:rsid w:val="00E52679"/>
    <w:rsid w:val="00E530E5"/>
    <w:rsid w:val="00E5556F"/>
    <w:rsid w:val="00E62B08"/>
    <w:rsid w:val="00E646FF"/>
    <w:rsid w:val="00E64A51"/>
    <w:rsid w:val="00E66DCD"/>
    <w:rsid w:val="00E66E21"/>
    <w:rsid w:val="00E71310"/>
    <w:rsid w:val="00E7311F"/>
    <w:rsid w:val="00E73542"/>
    <w:rsid w:val="00E76BFF"/>
    <w:rsid w:val="00E77DEE"/>
    <w:rsid w:val="00E77E9D"/>
    <w:rsid w:val="00E80D0E"/>
    <w:rsid w:val="00E80EB2"/>
    <w:rsid w:val="00E81FC1"/>
    <w:rsid w:val="00E8227D"/>
    <w:rsid w:val="00E8421A"/>
    <w:rsid w:val="00E8627F"/>
    <w:rsid w:val="00E86D04"/>
    <w:rsid w:val="00E9164B"/>
    <w:rsid w:val="00E943F2"/>
    <w:rsid w:val="00E95FEB"/>
    <w:rsid w:val="00E97AA3"/>
    <w:rsid w:val="00EA1318"/>
    <w:rsid w:val="00EA4147"/>
    <w:rsid w:val="00EA41C3"/>
    <w:rsid w:val="00EB5167"/>
    <w:rsid w:val="00EB785F"/>
    <w:rsid w:val="00EC13C1"/>
    <w:rsid w:val="00EC37CC"/>
    <w:rsid w:val="00EC477D"/>
    <w:rsid w:val="00EC4B4D"/>
    <w:rsid w:val="00EC5049"/>
    <w:rsid w:val="00EC6CDD"/>
    <w:rsid w:val="00ED18BE"/>
    <w:rsid w:val="00ED20CD"/>
    <w:rsid w:val="00ED33D4"/>
    <w:rsid w:val="00ED440C"/>
    <w:rsid w:val="00EE11AE"/>
    <w:rsid w:val="00EE128A"/>
    <w:rsid w:val="00EE215B"/>
    <w:rsid w:val="00EE2F7A"/>
    <w:rsid w:val="00EE3B32"/>
    <w:rsid w:val="00EE4D6E"/>
    <w:rsid w:val="00EE7B4D"/>
    <w:rsid w:val="00EF0046"/>
    <w:rsid w:val="00EF036E"/>
    <w:rsid w:val="00EF376D"/>
    <w:rsid w:val="00EF38DF"/>
    <w:rsid w:val="00EF6E02"/>
    <w:rsid w:val="00F05854"/>
    <w:rsid w:val="00F05B2A"/>
    <w:rsid w:val="00F1424A"/>
    <w:rsid w:val="00F16392"/>
    <w:rsid w:val="00F1716A"/>
    <w:rsid w:val="00F21164"/>
    <w:rsid w:val="00F21AA0"/>
    <w:rsid w:val="00F2246F"/>
    <w:rsid w:val="00F233F5"/>
    <w:rsid w:val="00F24B8B"/>
    <w:rsid w:val="00F25EE5"/>
    <w:rsid w:val="00F27803"/>
    <w:rsid w:val="00F314FD"/>
    <w:rsid w:val="00F32B47"/>
    <w:rsid w:val="00F33BE7"/>
    <w:rsid w:val="00F33C59"/>
    <w:rsid w:val="00F35D81"/>
    <w:rsid w:val="00F36D5C"/>
    <w:rsid w:val="00F404B8"/>
    <w:rsid w:val="00F4193B"/>
    <w:rsid w:val="00F42952"/>
    <w:rsid w:val="00F43B89"/>
    <w:rsid w:val="00F447CA"/>
    <w:rsid w:val="00F50EE7"/>
    <w:rsid w:val="00F51AD4"/>
    <w:rsid w:val="00F54A63"/>
    <w:rsid w:val="00F56083"/>
    <w:rsid w:val="00F579A9"/>
    <w:rsid w:val="00F57A3A"/>
    <w:rsid w:val="00F63DA5"/>
    <w:rsid w:val="00F6728F"/>
    <w:rsid w:val="00F70462"/>
    <w:rsid w:val="00F76557"/>
    <w:rsid w:val="00F76B0A"/>
    <w:rsid w:val="00F80309"/>
    <w:rsid w:val="00F806CC"/>
    <w:rsid w:val="00F81455"/>
    <w:rsid w:val="00F81D10"/>
    <w:rsid w:val="00F83516"/>
    <w:rsid w:val="00F86CA7"/>
    <w:rsid w:val="00F87962"/>
    <w:rsid w:val="00F90A5F"/>
    <w:rsid w:val="00F938F8"/>
    <w:rsid w:val="00F93909"/>
    <w:rsid w:val="00F95C7B"/>
    <w:rsid w:val="00F96861"/>
    <w:rsid w:val="00FA1EB3"/>
    <w:rsid w:val="00FA28A9"/>
    <w:rsid w:val="00FB6490"/>
    <w:rsid w:val="00FC1E1E"/>
    <w:rsid w:val="00FC2C54"/>
    <w:rsid w:val="00FC4C93"/>
    <w:rsid w:val="00FC6EBE"/>
    <w:rsid w:val="00FC74C1"/>
    <w:rsid w:val="00FD0DB0"/>
    <w:rsid w:val="00FD0DDA"/>
    <w:rsid w:val="00FD123B"/>
    <w:rsid w:val="00FD1FA2"/>
    <w:rsid w:val="00FD2635"/>
    <w:rsid w:val="00FE39CD"/>
    <w:rsid w:val="00FE472A"/>
    <w:rsid w:val="00FE4AC0"/>
    <w:rsid w:val="00FE5586"/>
    <w:rsid w:val="00FE6BC3"/>
    <w:rsid w:val="00FF51C9"/>
    <w:rsid w:val="00FF522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5:docId w15:val="{28CC67AC-0354-4AC4-9BE6-B8AB9B2CA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300" w:lineRule="atLeast"/>
    </w:pPr>
    <w:rPr>
      <w:rFonts w:ascii="Lucida Sans" w:hAnsi="Lucida Sans"/>
      <w:szCs w:val="24"/>
    </w:rPr>
  </w:style>
  <w:style w:type="paragraph" w:styleId="berschrift1">
    <w:name w:val="heading 1"/>
    <w:basedOn w:val="Standard"/>
    <w:qFormat/>
    <w:pPr>
      <w:keepNext/>
      <w:numPr>
        <w:numId w:val="14"/>
      </w:numPr>
      <w:spacing w:before="300"/>
      <w:outlineLvl w:val="0"/>
    </w:pPr>
    <w:rPr>
      <w:rFonts w:cs="Arial"/>
      <w:bCs/>
      <w:kern w:val="32"/>
      <w:sz w:val="24"/>
      <w:szCs w:val="32"/>
    </w:rPr>
  </w:style>
  <w:style w:type="paragraph" w:styleId="berschrift2">
    <w:name w:val="heading 2"/>
    <w:basedOn w:val="Standard"/>
    <w:next w:val="Standard"/>
    <w:qFormat/>
    <w:pPr>
      <w:keepNext/>
      <w:spacing w:before="300"/>
      <w:outlineLvl w:val="1"/>
    </w:pPr>
    <w:rPr>
      <w:rFonts w:cs="Arial"/>
      <w:b/>
      <w:bCs/>
      <w:iCs/>
      <w:szCs w:val="28"/>
    </w:rPr>
  </w:style>
  <w:style w:type="paragraph" w:styleId="berschrift3">
    <w:name w:val="heading 3"/>
    <w:basedOn w:val="Titel"/>
    <w:next w:val="Titel"/>
    <w:qFormat/>
    <w:pPr>
      <w:keepNext/>
      <w:spacing w:after="600"/>
      <w:outlineLvl w:val="2"/>
    </w:pPr>
    <w:rPr>
      <w:bCs w:val="0"/>
      <w:szCs w:val="26"/>
    </w:rPr>
  </w:style>
  <w:style w:type="paragraph" w:styleId="berschrift4">
    <w:name w:val="heading 4"/>
    <w:basedOn w:val="Boilerplate"/>
    <w:next w:val="Boilerplate"/>
    <w:qFormat/>
    <w:pPr>
      <w:keepNext/>
      <w:spacing w:before="240"/>
      <w:outlineLvl w:val="3"/>
    </w:pPr>
    <w:rPr>
      <w:b/>
      <w:bCs/>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b/>
      <w:bCs/>
      <w:sz w:val="22"/>
      <w:szCs w:val="22"/>
    </w:rPr>
  </w:style>
  <w:style w:type="paragraph" w:styleId="berschrift7">
    <w:name w:val="heading 7"/>
    <w:basedOn w:val="Standard"/>
    <w:next w:val="Standard"/>
    <w:qFormat/>
    <w:pPr>
      <w:spacing w:before="240" w:after="60"/>
      <w:outlineLvl w:val="6"/>
    </w:pPr>
  </w:style>
  <w:style w:type="paragraph" w:styleId="berschrift8">
    <w:name w:val="heading 8"/>
    <w:basedOn w:val="Standard"/>
    <w:next w:val="Standard"/>
    <w:qFormat/>
    <w:pPr>
      <w:spacing w:before="240" w:after="60"/>
      <w:outlineLvl w:val="7"/>
    </w:pPr>
    <w:rPr>
      <w:i/>
      <w:iCs/>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qFormat/>
    <w:pPr>
      <w:outlineLvl w:val="0"/>
    </w:pPr>
    <w:rPr>
      <w:rFonts w:cs="Arial"/>
      <w:b/>
      <w:bCs/>
      <w:kern w:val="28"/>
      <w:sz w:val="24"/>
      <w:szCs w:val="32"/>
    </w:rPr>
  </w:style>
  <w:style w:type="paragraph" w:customStyle="1" w:styleId="Boilerplate">
    <w:name w:val="Boilerplate"/>
    <w:basedOn w:val="Standard"/>
    <w:pPr>
      <w:spacing w:line="240" w:lineRule="atLeast"/>
    </w:pPr>
    <w:rPr>
      <w:sz w:val="18"/>
    </w:rPr>
  </w:style>
  <w:style w:type="paragraph" w:customStyle="1" w:styleId="Zahl">
    <w:name w:val="Zahl"/>
    <w:basedOn w:val="Standard"/>
    <w:semiHidden/>
    <w:pPr>
      <w:spacing w:line="240" w:lineRule="exact"/>
      <w:ind w:left="74" w:right="-170"/>
    </w:pPr>
    <w:rPr>
      <w:rFonts w:ascii="Lucida Sans Typewriter" w:hAnsi="Lucida Sans Typewriter"/>
      <w:spacing w:val="146"/>
      <w:position w:val="-2"/>
      <w:sz w:val="18"/>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Anrede">
    <w:name w:val="Salutation"/>
    <w:basedOn w:val="Standard"/>
    <w:next w:val="Standard"/>
  </w:style>
  <w:style w:type="paragraph" w:styleId="Aufzhlungszeichen">
    <w:name w:val="List Bullet"/>
    <w:basedOn w:val="Standard"/>
  </w:style>
  <w:style w:type="paragraph" w:styleId="Aufzhlungszeichen2">
    <w:name w:val="List Bullet 2"/>
    <w:basedOn w:val="Standard"/>
    <w:pPr>
      <w:numPr>
        <w:numId w:val="2"/>
      </w:numPr>
    </w:pPr>
  </w:style>
  <w:style w:type="paragraph" w:styleId="Aufzhlungszeichen3">
    <w:name w:val="List Bullet 3"/>
    <w:basedOn w:val="Standard"/>
    <w:pPr>
      <w:numPr>
        <w:numId w:val="3"/>
      </w:numPr>
    </w:pPr>
  </w:style>
  <w:style w:type="paragraph" w:styleId="Aufzhlungszeichen4">
    <w:name w:val="List Bullet 4"/>
    <w:basedOn w:val="Standard"/>
    <w:pPr>
      <w:numPr>
        <w:numId w:val="4"/>
      </w:numPr>
    </w:pPr>
  </w:style>
  <w:style w:type="paragraph" w:styleId="Aufzhlungszeichen5">
    <w:name w:val="List Bullet 5"/>
    <w:basedOn w:val="Standard"/>
    <w:pPr>
      <w:numPr>
        <w:numId w:val="5"/>
      </w:numPr>
    </w:pPr>
  </w:style>
  <w:style w:type="character" w:styleId="BesuchterHyperlink">
    <w:name w:val="FollowedHyperlink"/>
    <w:rPr>
      <w:color w:val="800080"/>
      <w:u w:val="single"/>
    </w:rPr>
  </w:style>
  <w:style w:type="paragraph" w:styleId="Blocktext">
    <w:name w:val="Block Text"/>
    <w:basedOn w:val="Standard"/>
    <w:pPr>
      <w:spacing w:after="120"/>
      <w:ind w:left="1440" w:right="1440"/>
    </w:pPr>
  </w:style>
  <w:style w:type="paragraph" w:styleId="Datum">
    <w:name w:val="Date"/>
    <w:basedOn w:val="Standard"/>
    <w:next w:val="Standard"/>
  </w:style>
  <w:style w:type="paragraph" w:styleId="E-Mail-Signatur">
    <w:name w:val="E-mail Signature"/>
    <w:basedOn w:val="Standard"/>
  </w:style>
  <w:style w:type="character" w:styleId="Fett">
    <w:name w:val="Strong"/>
    <w:qFormat/>
    <w:rPr>
      <w:b/>
      <w:bCs/>
    </w:rPr>
  </w:style>
  <w:style w:type="paragraph" w:styleId="Fu-Endnotenberschrift">
    <w:name w:val="Note Heading"/>
    <w:basedOn w:val="Standard"/>
    <w:next w:val="Standard"/>
  </w:style>
  <w:style w:type="paragraph" w:styleId="Gruformel">
    <w:name w:val="Closing"/>
    <w:basedOn w:val="Standard"/>
    <w:pPr>
      <w:ind w:left="4252"/>
    </w:pPr>
  </w:style>
  <w:style w:type="character" w:styleId="Hervorhebung">
    <w:name w:val="Emphasis"/>
    <w:qFormat/>
    <w:rPr>
      <w:i/>
      <w:iCs/>
    </w:rPr>
  </w:style>
  <w:style w:type="paragraph" w:styleId="HTMLAdresse">
    <w:name w:val="HTML Address"/>
    <w:basedOn w:val="Standard"/>
    <w:rPr>
      <w:i/>
      <w:iCs/>
    </w:rPr>
  </w:style>
  <w:style w:type="character" w:styleId="HTMLAkronym">
    <w:name w:val="HTML Acronym"/>
    <w:basedOn w:val="Absatz-Standardschriftart"/>
  </w:style>
  <w:style w:type="character" w:styleId="HTMLBeispiel">
    <w:name w:val="HTML Sample"/>
    <w:rPr>
      <w:rFonts w:ascii="Courier New" w:hAnsi="Courier New" w:cs="Courier New"/>
    </w:rPr>
  </w:style>
  <w:style w:type="character" w:styleId="HTMLCode">
    <w:name w:val="HTML Code"/>
    <w:rPr>
      <w:rFonts w:ascii="Courier New" w:hAnsi="Courier New" w:cs="Courier New"/>
      <w:sz w:val="20"/>
      <w:szCs w:val="20"/>
    </w:rPr>
  </w:style>
  <w:style w:type="character" w:styleId="HTMLDefinition">
    <w:name w:val="HTML Definition"/>
    <w:rPr>
      <w:i/>
      <w:iCs/>
    </w:rPr>
  </w:style>
  <w:style w:type="character" w:styleId="HTMLSchreibmaschine">
    <w:name w:val="HTML Typewriter"/>
    <w:rPr>
      <w:rFonts w:ascii="Courier New" w:hAnsi="Courier New" w:cs="Courier New"/>
      <w:sz w:val="20"/>
      <w:szCs w:val="20"/>
    </w:rPr>
  </w:style>
  <w:style w:type="character" w:styleId="HTMLTastatur">
    <w:name w:val="HTML Keyboard"/>
    <w:rPr>
      <w:rFonts w:ascii="Courier New" w:hAnsi="Courier New" w:cs="Courier New"/>
      <w:sz w:val="20"/>
      <w:szCs w:val="20"/>
    </w:rPr>
  </w:style>
  <w:style w:type="character" w:styleId="HTMLVariable">
    <w:name w:val="HTML Variable"/>
    <w:rPr>
      <w:i/>
      <w:iCs/>
    </w:rPr>
  </w:style>
  <w:style w:type="paragraph" w:styleId="HTMLVorformatiert">
    <w:name w:val="HTML Preformatted"/>
    <w:basedOn w:val="Standard"/>
    <w:rPr>
      <w:rFonts w:ascii="Courier New" w:hAnsi="Courier New" w:cs="Courier New"/>
      <w:szCs w:val="20"/>
    </w:rPr>
  </w:style>
  <w:style w:type="character" w:styleId="HTMLZitat">
    <w:name w:val="HTML Cite"/>
    <w:rPr>
      <w:i/>
      <w:iCs/>
    </w:rPr>
  </w:style>
  <w:style w:type="character" w:styleId="Hyperlink">
    <w:name w:val="Hyperlink"/>
    <w:rPr>
      <w:color w:val="auto"/>
      <w:u w:val="none"/>
    </w:rPr>
  </w:style>
  <w:style w:type="paragraph" w:styleId="Liste">
    <w:name w:val="List"/>
    <w:basedOn w:val="Standard"/>
    <w:pPr>
      <w:ind w:left="283" w:hanging="283"/>
    </w:pPr>
  </w:style>
  <w:style w:type="paragraph" w:styleId="Liste2">
    <w:name w:val="List 2"/>
    <w:basedOn w:val="Standard"/>
    <w:pPr>
      <w:ind w:left="566" w:hanging="283"/>
    </w:pPr>
  </w:style>
  <w:style w:type="paragraph" w:styleId="Liste3">
    <w:name w:val="List 3"/>
    <w:basedOn w:val="Standard"/>
    <w:pPr>
      <w:ind w:left="849" w:hanging="283"/>
    </w:pPr>
  </w:style>
  <w:style w:type="paragraph" w:styleId="Liste4">
    <w:name w:val="List 4"/>
    <w:basedOn w:val="Standard"/>
    <w:pPr>
      <w:ind w:left="1132" w:hanging="283"/>
    </w:pPr>
  </w:style>
  <w:style w:type="paragraph" w:styleId="Liste5">
    <w:name w:val="List 5"/>
    <w:basedOn w:val="Standard"/>
    <w:pPr>
      <w:ind w:left="1415" w:hanging="283"/>
    </w:pPr>
  </w:style>
  <w:style w:type="paragraph" w:styleId="Listenfortsetzung">
    <w:name w:val="List Continue"/>
    <w:basedOn w:val="Standard"/>
    <w:pPr>
      <w:spacing w:after="120"/>
      <w:ind w:left="283"/>
    </w:pPr>
  </w:style>
  <w:style w:type="paragraph" w:styleId="Listenfortsetzung2">
    <w:name w:val="List Continue 2"/>
    <w:basedOn w:val="Standard"/>
    <w:pPr>
      <w:spacing w:after="120"/>
      <w:ind w:left="566"/>
    </w:pPr>
  </w:style>
  <w:style w:type="paragraph" w:styleId="Listenfortsetzung3">
    <w:name w:val="List Continue 3"/>
    <w:basedOn w:val="Standard"/>
    <w:pPr>
      <w:spacing w:after="120"/>
      <w:ind w:left="849"/>
    </w:pPr>
  </w:style>
  <w:style w:type="paragraph" w:styleId="Listenfortsetzung4">
    <w:name w:val="List Continue 4"/>
    <w:basedOn w:val="Standard"/>
    <w:pPr>
      <w:spacing w:after="120"/>
      <w:ind w:left="1132"/>
    </w:pPr>
  </w:style>
  <w:style w:type="paragraph" w:styleId="Listenfortsetzung5">
    <w:name w:val="List Continue 5"/>
    <w:basedOn w:val="Standard"/>
    <w:pPr>
      <w:spacing w:after="120"/>
      <w:ind w:left="1415"/>
    </w:pPr>
  </w:style>
  <w:style w:type="paragraph" w:styleId="Listennummer">
    <w:name w:val="List Number"/>
    <w:basedOn w:val="Standard"/>
    <w:pPr>
      <w:numPr>
        <w:numId w:val="6"/>
      </w:numPr>
    </w:pPr>
  </w:style>
  <w:style w:type="paragraph" w:styleId="Listennummer2">
    <w:name w:val="List Number 2"/>
    <w:basedOn w:val="Standard"/>
    <w:pPr>
      <w:numPr>
        <w:numId w:val="7"/>
      </w:numPr>
    </w:pPr>
  </w:style>
  <w:style w:type="paragraph" w:styleId="Listennummer3">
    <w:name w:val="List Number 3"/>
    <w:basedOn w:val="Standard"/>
    <w:pPr>
      <w:numPr>
        <w:numId w:val="8"/>
      </w:numPr>
    </w:pPr>
  </w:style>
  <w:style w:type="paragraph" w:styleId="Listennummer4">
    <w:name w:val="List Number 4"/>
    <w:basedOn w:val="Standard"/>
    <w:pPr>
      <w:numPr>
        <w:numId w:val="9"/>
      </w:numPr>
    </w:pPr>
  </w:style>
  <w:style w:type="paragraph" w:styleId="Listennummer5">
    <w:name w:val="List Number 5"/>
    <w:basedOn w:val="Standard"/>
    <w:pPr>
      <w:numPr>
        <w:numId w:val="10"/>
      </w:numPr>
    </w:pPr>
  </w:style>
  <w:style w:type="paragraph" w:styleId="Nachrichtenkopf">
    <w:name w:val="Message Header"/>
    <w:basedOn w:val="Standar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rPr>
      <w:rFonts w:ascii="Courier New" w:hAnsi="Courier New" w:cs="Courier New"/>
      <w:szCs w:val="20"/>
    </w:rPr>
  </w:style>
  <w:style w:type="paragraph" w:styleId="StandardWeb">
    <w:name w:val="Normal (Web)"/>
    <w:basedOn w:val="Standard"/>
  </w:style>
  <w:style w:type="paragraph" w:styleId="Standardeinzug">
    <w:name w:val="Normal Indent"/>
    <w:basedOn w:val="Standard"/>
    <w:pPr>
      <w:ind w:left="708"/>
    </w:pPr>
  </w:style>
  <w:style w:type="paragraph" w:styleId="Textkrper">
    <w:name w:val="Body Text"/>
    <w:basedOn w:val="Standard"/>
    <w:pPr>
      <w:spacing w:after="120"/>
    </w:pPr>
  </w:style>
  <w:style w:type="paragraph" w:styleId="Textkrper2">
    <w:name w:val="Body Text 2"/>
    <w:basedOn w:val="Standard"/>
    <w:pPr>
      <w:spacing w:after="120" w:line="480" w:lineRule="auto"/>
    </w:pPr>
  </w:style>
  <w:style w:type="paragraph" w:styleId="Textkrper3">
    <w:name w:val="Body Text 3"/>
    <w:basedOn w:val="Standard"/>
    <w:pPr>
      <w:spacing w:after="120"/>
    </w:pPr>
    <w:rPr>
      <w:sz w:val="16"/>
      <w:szCs w:val="16"/>
    </w:rPr>
  </w:style>
  <w:style w:type="paragraph" w:styleId="Textkrper-Einzug2">
    <w:name w:val="Body Text Indent 2"/>
    <w:basedOn w:val="Standard"/>
    <w:pPr>
      <w:spacing w:after="120" w:line="480" w:lineRule="auto"/>
      <w:ind w:left="283"/>
    </w:pPr>
  </w:style>
  <w:style w:type="paragraph" w:styleId="Textkrper-Einzug3">
    <w:name w:val="Body Text Indent 3"/>
    <w:basedOn w:val="Standard"/>
    <w:pPr>
      <w:spacing w:after="120"/>
      <w:ind w:left="283"/>
    </w:pPr>
    <w:rPr>
      <w:sz w:val="16"/>
      <w:szCs w:val="16"/>
    </w:rPr>
  </w:style>
  <w:style w:type="paragraph" w:styleId="Textkrper-Erstzeileneinzug">
    <w:name w:val="Body Text First Indent"/>
    <w:basedOn w:val="Textkrper"/>
    <w:pPr>
      <w:ind w:firstLine="210"/>
    </w:pPr>
  </w:style>
  <w:style w:type="paragraph" w:styleId="Textkrper-Zeileneinzug">
    <w:name w:val="Body Text Indent"/>
    <w:basedOn w:val="Standard"/>
    <w:pPr>
      <w:spacing w:after="120"/>
      <w:ind w:left="283"/>
    </w:pPr>
  </w:style>
  <w:style w:type="paragraph" w:styleId="Textkrper-Erstzeileneinzug2">
    <w:name w:val="Body Text First Indent 2"/>
    <w:basedOn w:val="Textkrper-Zeileneinzug"/>
    <w:pPr>
      <w:ind w:firstLine="210"/>
    </w:pPr>
  </w:style>
  <w:style w:type="paragraph" w:styleId="Umschlagabsenderadresse">
    <w:name w:val="envelope return"/>
    <w:basedOn w:val="Standard"/>
    <w:rPr>
      <w:rFonts w:ascii="Arial" w:hAnsi="Arial" w:cs="Arial"/>
      <w:szCs w:val="20"/>
    </w:rPr>
  </w:style>
  <w:style w:type="paragraph" w:styleId="Umschlagadresse">
    <w:name w:val="envelope address"/>
    <w:basedOn w:val="Standard"/>
    <w:pPr>
      <w:framePr w:w="4320" w:h="2160" w:hRule="exact" w:hSpace="141" w:wrap="auto" w:hAnchor="page" w:xAlign="center" w:yAlign="bottom"/>
      <w:ind w:left="1"/>
    </w:pPr>
    <w:rPr>
      <w:rFonts w:ascii="Arial" w:hAnsi="Arial" w:cs="Arial"/>
    </w:rPr>
  </w:style>
  <w:style w:type="paragraph" w:styleId="Unterschrift">
    <w:name w:val="Signature"/>
    <w:basedOn w:val="Standard"/>
    <w:pPr>
      <w:ind w:left="4252"/>
    </w:pPr>
  </w:style>
  <w:style w:type="paragraph" w:styleId="Untertitel">
    <w:name w:val="Subtitle"/>
    <w:basedOn w:val="Standard"/>
    <w:qFormat/>
    <w:pPr>
      <w:spacing w:after="60"/>
      <w:jc w:val="center"/>
      <w:outlineLvl w:val="1"/>
    </w:pPr>
    <w:rPr>
      <w:rFonts w:ascii="Arial" w:hAnsi="Arial" w:cs="Arial"/>
    </w:rPr>
  </w:style>
  <w:style w:type="character" w:styleId="Zeilennummer">
    <w:name w:val="line number"/>
    <w:basedOn w:val="Absatz-Standardschriftart"/>
  </w:style>
  <w:style w:type="paragraph" w:customStyle="1" w:styleId="Marginalie">
    <w:name w:val="Marginalie"/>
    <w:basedOn w:val="Standard"/>
    <w:pPr>
      <w:framePr w:w="2279" w:hSpace="181" w:wrap="around" w:vAnchor="page" w:hAnchor="page" w:x="9016" w:y="3176"/>
      <w:tabs>
        <w:tab w:val="left" w:pos="518"/>
      </w:tabs>
      <w:spacing w:line="180" w:lineRule="atLeast"/>
    </w:pPr>
    <w:rPr>
      <w:sz w:val="13"/>
    </w:rPr>
  </w:style>
  <w:style w:type="paragraph" w:customStyle="1" w:styleId="Teaser">
    <w:name w:val="Teaser"/>
    <w:basedOn w:val="berschrift1"/>
    <w:pPr>
      <w:numPr>
        <w:numId w:val="0"/>
      </w:numPr>
      <w:spacing w:before="0"/>
    </w:pPr>
  </w:style>
  <w:style w:type="paragraph" w:styleId="Sprechblasentext">
    <w:name w:val="Balloon Text"/>
    <w:basedOn w:val="Standard"/>
    <w:semiHidden/>
    <w:rPr>
      <w:rFonts w:ascii="Tahoma" w:hAnsi="Tahoma" w:cs="Tahoma"/>
      <w:sz w:val="16"/>
      <w:szCs w:val="16"/>
    </w:rPr>
  </w:style>
  <w:style w:type="character" w:customStyle="1" w:styleId="boldblue1">
    <w:name w:val="boldblue1"/>
    <w:rPr>
      <w:b/>
      <w:bCs/>
      <w:color w:val="0B64C4"/>
      <w:sz w:val="17"/>
      <w:szCs w:val="17"/>
    </w:rPr>
  </w:style>
  <w:style w:type="character" w:styleId="Kommentarzeichen">
    <w:name w:val="annotation reference"/>
    <w:semiHidden/>
    <w:rPr>
      <w:sz w:val="16"/>
      <w:szCs w:val="16"/>
    </w:rPr>
  </w:style>
  <w:style w:type="paragraph" w:styleId="Kommentartext">
    <w:name w:val="annotation text"/>
    <w:basedOn w:val="Standard"/>
    <w:semiHidden/>
    <w:rPr>
      <w:szCs w:val="20"/>
    </w:rPr>
  </w:style>
  <w:style w:type="paragraph" w:styleId="Kommentarthema">
    <w:name w:val="annotation subject"/>
    <w:basedOn w:val="Kommentartext"/>
    <w:next w:val="Kommentartext"/>
    <w:semiHidden/>
    <w:rPr>
      <w:b/>
      <w:bCs/>
    </w:rPr>
  </w:style>
  <w:style w:type="paragraph" w:customStyle="1" w:styleId="Bildunterschrift">
    <w:name w:val="Bildunterschrift"/>
    <w:basedOn w:val="Standard"/>
    <w:next w:val="Standard"/>
    <w:pPr>
      <w:spacing w:after="240" w:line="240" w:lineRule="exact"/>
    </w:pPr>
    <w:rPr>
      <w:rFonts w:ascii="Lucida Sans Unicode" w:hAnsi="Lucida Sans Unicode"/>
      <w:b/>
      <w:sz w:val="16"/>
      <w:szCs w:val="16"/>
      <w:lang w:val="nb-NO"/>
    </w:rPr>
  </w:style>
  <w:style w:type="paragraph" w:customStyle="1" w:styleId="Default">
    <w:name w:val="Default"/>
    <w:rsid w:val="00201984"/>
    <w:pPr>
      <w:autoSpaceDE w:val="0"/>
      <w:autoSpaceDN w:val="0"/>
      <w:adjustRightInd w:val="0"/>
    </w:pPr>
    <w:rPr>
      <w:rFonts w:ascii="Lucida Sans Unicode" w:hAnsi="Lucida Sans Unicode" w:cs="Lucida Sans Unicode"/>
      <w:color w:val="000000"/>
      <w:sz w:val="24"/>
      <w:szCs w:val="24"/>
    </w:rPr>
  </w:style>
  <w:style w:type="paragraph" w:customStyle="1" w:styleId="Feature">
    <w:name w:val="Feature"/>
    <w:basedOn w:val="Aufzhlungszeichen"/>
    <w:rsid w:val="00023848"/>
    <w:pPr>
      <w:tabs>
        <w:tab w:val="left" w:pos="567"/>
      </w:tabs>
      <w:spacing w:line="300" w:lineRule="exact"/>
    </w:pPr>
    <w:rPr>
      <w:rFonts w:ascii="Lucida Sans Unicode" w:hAnsi="Lucida Sans Unicode"/>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0770573">
      <w:bodyDiv w:val="1"/>
      <w:marLeft w:val="0"/>
      <w:marRight w:val="0"/>
      <w:marTop w:val="0"/>
      <w:marBottom w:val="0"/>
      <w:divBdr>
        <w:top w:val="none" w:sz="0" w:space="0" w:color="auto"/>
        <w:left w:val="none" w:sz="0" w:space="0" w:color="auto"/>
        <w:bottom w:val="none" w:sz="0" w:space="0" w:color="auto"/>
        <w:right w:val="none" w:sz="0" w:space="0" w:color="auto"/>
      </w:divBdr>
    </w:div>
    <w:div w:id="617683238">
      <w:bodyDiv w:val="1"/>
      <w:marLeft w:val="0"/>
      <w:marRight w:val="0"/>
      <w:marTop w:val="0"/>
      <w:marBottom w:val="0"/>
      <w:divBdr>
        <w:top w:val="none" w:sz="0" w:space="0" w:color="auto"/>
        <w:left w:val="none" w:sz="0" w:space="0" w:color="auto"/>
        <w:bottom w:val="none" w:sz="0" w:space="0" w:color="auto"/>
        <w:right w:val="none" w:sz="0" w:space="0" w:color="auto"/>
      </w:divBdr>
      <w:divsChild>
        <w:div w:id="1640959058">
          <w:marLeft w:val="0"/>
          <w:marRight w:val="0"/>
          <w:marTop w:val="0"/>
          <w:marBottom w:val="0"/>
          <w:divBdr>
            <w:top w:val="none" w:sz="0" w:space="0" w:color="auto"/>
            <w:left w:val="none" w:sz="0" w:space="0" w:color="auto"/>
            <w:bottom w:val="none" w:sz="0" w:space="0" w:color="auto"/>
            <w:right w:val="none" w:sz="0" w:space="0" w:color="auto"/>
          </w:divBdr>
          <w:divsChild>
            <w:div w:id="1205144866">
              <w:marLeft w:val="0"/>
              <w:marRight w:val="0"/>
              <w:marTop w:val="0"/>
              <w:marBottom w:val="0"/>
              <w:divBdr>
                <w:top w:val="none" w:sz="0" w:space="0" w:color="auto"/>
                <w:left w:val="none" w:sz="0" w:space="0" w:color="auto"/>
                <w:bottom w:val="none" w:sz="0" w:space="0" w:color="auto"/>
                <w:right w:val="none" w:sz="0" w:space="0" w:color="auto"/>
              </w:divBdr>
              <w:divsChild>
                <w:div w:id="1687246959">
                  <w:marLeft w:val="0"/>
                  <w:marRight w:val="0"/>
                  <w:marTop w:val="0"/>
                  <w:marBottom w:val="0"/>
                  <w:divBdr>
                    <w:top w:val="none" w:sz="0" w:space="0" w:color="auto"/>
                    <w:left w:val="none" w:sz="0" w:space="0" w:color="auto"/>
                    <w:bottom w:val="none" w:sz="0" w:space="0" w:color="auto"/>
                    <w:right w:val="none" w:sz="0" w:space="0" w:color="auto"/>
                  </w:divBdr>
                  <w:divsChild>
                    <w:div w:id="739208252">
                      <w:marLeft w:val="0"/>
                      <w:marRight w:val="0"/>
                      <w:marTop w:val="0"/>
                      <w:marBottom w:val="0"/>
                      <w:divBdr>
                        <w:top w:val="none" w:sz="0" w:space="0" w:color="auto"/>
                        <w:left w:val="none" w:sz="0" w:space="0" w:color="auto"/>
                        <w:bottom w:val="none" w:sz="0" w:space="0" w:color="auto"/>
                        <w:right w:val="none" w:sz="0" w:space="0" w:color="auto"/>
                      </w:divBdr>
                      <w:divsChild>
                        <w:div w:id="383680395">
                          <w:marLeft w:val="0"/>
                          <w:marRight w:val="0"/>
                          <w:marTop w:val="0"/>
                          <w:marBottom w:val="0"/>
                          <w:divBdr>
                            <w:top w:val="none" w:sz="0" w:space="0" w:color="auto"/>
                            <w:left w:val="none" w:sz="0" w:space="0" w:color="auto"/>
                            <w:bottom w:val="none" w:sz="0" w:space="0" w:color="auto"/>
                            <w:right w:val="none" w:sz="0" w:space="0" w:color="auto"/>
                          </w:divBdr>
                          <w:divsChild>
                            <w:div w:id="80764495">
                              <w:marLeft w:val="0"/>
                              <w:marRight w:val="0"/>
                              <w:marTop w:val="0"/>
                              <w:marBottom w:val="0"/>
                              <w:divBdr>
                                <w:top w:val="none" w:sz="0" w:space="0" w:color="auto"/>
                                <w:left w:val="none" w:sz="0" w:space="0" w:color="auto"/>
                                <w:bottom w:val="none" w:sz="0" w:space="0" w:color="auto"/>
                                <w:right w:val="none" w:sz="0" w:space="0" w:color="auto"/>
                              </w:divBdr>
                              <w:divsChild>
                                <w:div w:id="1621574544">
                                  <w:marLeft w:val="0"/>
                                  <w:marRight w:val="0"/>
                                  <w:marTop w:val="0"/>
                                  <w:marBottom w:val="0"/>
                                  <w:divBdr>
                                    <w:top w:val="none" w:sz="0" w:space="0" w:color="auto"/>
                                    <w:left w:val="none" w:sz="0" w:space="0" w:color="auto"/>
                                    <w:bottom w:val="none" w:sz="0" w:space="0" w:color="auto"/>
                                    <w:right w:val="none" w:sz="0" w:space="0" w:color="auto"/>
                                  </w:divBdr>
                                  <w:divsChild>
                                    <w:div w:id="189866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4702734">
      <w:bodyDiv w:val="1"/>
      <w:marLeft w:val="0"/>
      <w:marRight w:val="0"/>
      <w:marTop w:val="0"/>
      <w:marBottom w:val="0"/>
      <w:divBdr>
        <w:top w:val="none" w:sz="0" w:space="0" w:color="auto"/>
        <w:left w:val="none" w:sz="0" w:space="0" w:color="auto"/>
        <w:bottom w:val="none" w:sz="0" w:space="0" w:color="auto"/>
        <w:right w:val="none" w:sz="0" w:space="0" w:color="auto"/>
      </w:divBdr>
      <w:divsChild>
        <w:div w:id="1171875601">
          <w:marLeft w:val="0"/>
          <w:marRight w:val="0"/>
          <w:marTop w:val="0"/>
          <w:marBottom w:val="0"/>
          <w:divBdr>
            <w:top w:val="none" w:sz="0" w:space="0" w:color="auto"/>
            <w:left w:val="none" w:sz="0" w:space="0" w:color="auto"/>
            <w:bottom w:val="none" w:sz="0" w:space="0" w:color="auto"/>
            <w:right w:val="none" w:sz="0" w:space="0" w:color="auto"/>
          </w:divBdr>
          <w:divsChild>
            <w:div w:id="687759882">
              <w:marLeft w:val="0"/>
              <w:marRight w:val="0"/>
              <w:marTop w:val="0"/>
              <w:marBottom w:val="0"/>
              <w:divBdr>
                <w:top w:val="none" w:sz="0" w:space="0" w:color="auto"/>
                <w:left w:val="none" w:sz="0" w:space="0" w:color="auto"/>
                <w:bottom w:val="none" w:sz="0" w:space="0" w:color="auto"/>
                <w:right w:val="none" w:sz="0" w:space="0" w:color="auto"/>
              </w:divBdr>
              <w:divsChild>
                <w:div w:id="68044846">
                  <w:marLeft w:val="0"/>
                  <w:marRight w:val="0"/>
                  <w:marTop w:val="0"/>
                  <w:marBottom w:val="0"/>
                  <w:divBdr>
                    <w:top w:val="none" w:sz="0" w:space="0" w:color="auto"/>
                    <w:left w:val="none" w:sz="0" w:space="0" w:color="auto"/>
                    <w:bottom w:val="none" w:sz="0" w:space="0" w:color="auto"/>
                    <w:right w:val="none" w:sz="0" w:space="0" w:color="auto"/>
                  </w:divBdr>
                  <w:divsChild>
                    <w:div w:id="426316034">
                      <w:marLeft w:val="0"/>
                      <w:marRight w:val="0"/>
                      <w:marTop w:val="0"/>
                      <w:marBottom w:val="0"/>
                      <w:divBdr>
                        <w:top w:val="none" w:sz="0" w:space="0" w:color="auto"/>
                        <w:left w:val="none" w:sz="0" w:space="0" w:color="auto"/>
                        <w:bottom w:val="none" w:sz="0" w:space="0" w:color="auto"/>
                        <w:right w:val="none" w:sz="0" w:space="0" w:color="auto"/>
                      </w:divBdr>
                      <w:divsChild>
                        <w:div w:id="36392573">
                          <w:marLeft w:val="0"/>
                          <w:marRight w:val="0"/>
                          <w:marTop w:val="0"/>
                          <w:marBottom w:val="0"/>
                          <w:divBdr>
                            <w:top w:val="none" w:sz="0" w:space="0" w:color="auto"/>
                            <w:left w:val="none" w:sz="0" w:space="0" w:color="auto"/>
                            <w:bottom w:val="none" w:sz="0" w:space="0" w:color="auto"/>
                            <w:right w:val="none" w:sz="0" w:space="0" w:color="auto"/>
                          </w:divBdr>
                        </w:div>
                        <w:div w:id="85446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1703639">
      <w:bodyDiv w:val="1"/>
      <w:marLeft w:val="0"/>
      <w:marRight w:val="0"/>
      <w:marTop w:val="0"/>
      <w:marBottom w:val="0"/>
      <w:divBdr>
        <w:top w:val="none" w:sz="0" w:space="0" w:color="auto"/>
        <w:left w:val="none" w:sz="0" w:space="0" w:color="auto"/>
        <w:bottom w:val="none" w:sz="0" w:space="0" w:color="auto"/>
        <w:right w:val="none" w:sz="0" w:space="0" w:color="auto"/>
      </w:divBdr>
    </w:div>
    <w:div w:id="1457408287">
      <w:bodyDiv w:val="1"/>
      <w:marLeft w:val="0"/>
      <w:marRight w:val="0"/>
      <w:marTop w:val="0"/>
      <w:marBottom w:val="0"/>
      <w:divBdr>
        <w:top w:val="none" w:sz="0" w:space="0" w:color="auto"/>
        <w:left w:val="none" w:sz="0" w:space="0" w:color="auto"/>
        <w:bottom w:val="none" w:sz="0" w:space="0" w:color="auto"/>
        <w:right w:val="none" w:sz="0" w:space="0" w:color="auto"/>
      </w:divBdr>
      <w:divsChild>
        <w:div w:id="1366980191">
          <w:marLeft w:val="0"/>
          <w:marRight w:val="0"/>
          <w:marTop w:val="0"/>
          <w:marBottom w:val="0"/>
          <w:divBdr>
            <w:top w:val="none" w:sz="0" w:space="0" w:color="auto"/>
            <w:left w:val="none" w:sz="0" w:space="0" w:color="auto"/>
            <w:bottom w:val="none" w:sz="0" w:space="0" w:color="auto"/>
            <w:right w:val="none" w:sz="0" w:space="0" w:color="auto"/>
          </w:divBdr>
          <w:divsChild>
            <w:div w:id="899942633">
              <w:marLeft w:val="0"/>
              <w:marRight w:val="0"/>
              <w:marTop w:val="0"/>
              <w:marBottom w:val="0"/>
              <w:divBdr>
                <w:top w:val="none" w:sz="0" w:space="0" w:color="auto"/>
                <w:left w:val="none" w:sz="0" w:space="0" w:color="auto"/>
                <w:bottom w:val="none" w:sz="0" w:space="0" w:color="auto"/>
                <w:right w:val="none" w:sz="0" w:space="0" w:color="auto"/>
              </w:divBdr>
              <w:divsChild>
                <w:div w:id="1686320049">
                  <w:marLeft w:val="0"/>
                  <w:marRight w:val="0"/>
                  <w:marTop w:val="0"/>
                  <w:marBottom w:val="0"/>
                  <w:divBdr>
                    <w:top w:val="none" w:sz="0" w:space="0" w:color="auto"/>
                    <w:left w:val="none" w:sz="0" w:space="0" w:color="auto"/>
                    <w:bottom w:val="none" w:sz="0" w:space="0" w:color="auto"/>
                    <w:right w:val="none" w:sz="0" w:space="0" w:color="auto"/>
                  </w:divBdr>
                  <w:divsChild>
                    <w:div w:id="1223981944">
                      <w:marLeft w:val="0"/>
                      <w:marRight w:val="0"/>
                      <w:marTop w:val="0"/>
                      <w:marBottom w:val="0"/>
                      <w:divBdr>
                        <w:top w:val="none" w:sz="0" w:space="0" w:color="auto"/>
                        <w:left w:val="none" w:sz="0" w:space="0" w:color="auto"/>
                        <w:bottom w:val="none" w:sz="0" w:space="0" w:color="auto"/>
                        <w:right w:val="none" w:sz="0" w:space="0" w:color="auto"/>
                      </w:divBdr>
                      <w:divsChild>
                        <w:div w:id="1145392532">
                          <w:marLeft w:val="0"/>
                          <w:marRight w:val="0"/>
                          <w:marTop w:val="0"/>
                          <w:marBottom w:val="0"/>
                          <w:divBdr>
                            <w:top w:val="none" w:sz="0" w:space="0" w:color="auto"/>
                            <w:left w:val="none" w:sz="0" w:space="0" w:color="auto"/>
                            <w:bottom w:val="none" w:sz="0" w:space="0" w:color="auto"/>
                            <w:right w:val="none" w:sz="0" w:space="0" w:color="auto"/>
                          </w:divBdr>
                          <w:divsChild>
                            <w:div w:id="805514001">
                              <w:marLeft w:val="0"/>
                              <w:marRight w:val="0"/>
                              <w:marTop w:val="0"/>
                              <w:marBottom w:val="0"/>
                              <w:divBdr>
                                <w:top w:val="none" w:sz="0" w:space="0" w:color="auto"/>
                                <w:left w:val="none" w:sz="0" w:space="0" w:color="auto"/>
                                <w:bottom w:val="none" w:sz="0" w:space="0" w:color="auto"/>
                                <w:right w:val="none" w:sz="0" w:space="0" w:color="auto"/>
                              </w:divBdr>
                              <w:divsChild>
                                <w:div w:id="1315793675">
                                  <w:marLeft w:val="0"/>
                                  <w:marRight w:val="0"/>
                                  <w:marTop w:val="0"/>
                                  <w:marBottom w:val="0"/>
                                  <w:divBdr>
                                    <w:top w:val="none" w:sz="0" w:space="0" w:color="auto"/>
                                    <w:left w:val="none" w:sz="0" w:space="0" w:color="auto"/>
                                    <w:bottom w:val="none" w:sz="0" w:space="0" w:color="auto"/>
                                    <w:right w:val="none" w:sz="0" w:space="0" w:color="auto"/>
                                  </w:divBdr>
                                  <w:divsChild>
                                    <w:div w:id="832768256">
                                      <w:marLeft w:val="0"/>
                                      <w:marRight w:val="0"/>
                                      <w:marTop w:val="0"/>
                                      <w:marBottom w:val="0"/>
                                      <w:divBdr>
                                        <w:top w:val="none" w:sz="0" w:space="0" w:color="auto"/>
                                        <w:left w:val="none" w:sz="0" w:space="0" w:color="auto"/>
                                        <w:bottom w:val="none" w:sz="0" w:space="0" w:color="auto"/>
                                        <w:right w:val="none" w:sz="0" w:space="0" w:color="auto"/>
                                      </w:divBdr>
                                      <w:divsChild>
                                        <w:div w:id="1028601317">
                                          <w:marLeft w:val="0"/>
                                          <w:marRight w:val="0"/>
                                          <w:marTop w:val="0"/>
                                          <w:marBottom w:val="0"/>
                                          <w:divBdr>
                                            <w:top w:val="none" w:sz="0" w:space="0" w:color="auto"/>
                                            <w:left w:val="none" w:sz="0" w:space="0" w:color="auto"/>
                                            <w:bottom w:val="none" w:sz="0" w:space="0" w:color="auto"/>
                                            <w:right w:val="none" w:sz="0" w:space="0" w:color="auto"/>
                                          </w:divBdr>
                                          <w:divsChild>
                                            <w:div w:id="1999383353">
                                              <w:marLeft w:val="0"/>
                                              <w:marRight w:val="0"/>
                                              <w:marTop w:val="0"/>
                                              <w:marBottom w:val="0"/>
                                              <w:divBdr>
                                                <w:top w:val="none" w:sz="0" w:space="0" w:color="auto"/>
                                                <w:left w:val="none" w:sz="0" w:space="0" w:color="auto"/>
                                                <w:bottom w:val="none" w:sz="0" w:space="0" w:color="auto"/>
                                                <w:right w:val="none" w:sz="0" w:space="0" w:color="auto"/>
                                              </w:divBdr>
                                              <w:divsChild>
                                                <w:div w:id="940647616">
                                                  <w:marLeft w:val="0"/>
                                                  <w:marRight w:val="0"/>
                                                  <w:marTop w:val="0"/>
                                                  <w:marBottom w:val="0"/>
                                                  <w:divBdr>
                                                    <w:top w:val="none" w:sz="0" w:space="0" w:color="auto"/>
                                                    <w:left w:val="none" w:sz="0" w:space="0" w:color="auto"/>
                                                    <w:bottom w:val="none" w:sz="0" w:space="0" w:color="auto"/>
                                                    <w:right w:val="none" w:sz="0" w:space="0" w:color="auto"/>
                                                  </w:divBdr>
                                                  <w:divsChild>
                                                    <w:div w:id="48967296">
                                                      <w:marLeft w:val="0"/>
                                                      <w:marRight w:val="0"/>
                                                      <w:marTop w:val="0"/>
                                                      <w:marBottom w:val="0"/>
                                                      <w:divBdr>
                                                        <w:top w:val="none" w:sz="0" w:space="0" w:color="auto"/>
                                                        <w:left w:val="none" w:sz="0" w:space="0" w:color="auto"/>
                                                        <w:bottom w:val="none" w:sz="0" w:space="0" w:color="auto"/>
                                                        <w:right w:val="none" w:sz="0" w:space="0" w:color="auto"/>
                                                      </w:divBdr>
                                                    </w:div>
                                                    <w:div w:id="1776359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5.emf"/><Relationship Id="rId2" Type="http://schemas.openxmlformats.org/officeDocument/2006/relationships/image" Target="media/image4.png"/><Relationship Id="rId1" Type="http://schemas.openxmlformats.org/officeDocument/2006/relationships/image" Target="media/image3.jpeg"/><Relationship Id="rId5" Type="http://schemas.openxmlformats.org/officeDocument/2006/relationships/image" Target="media/image50.emf"/><Relationship Id="rId4" Type="http://schemas.openxmlformats.org/officeDocument/2006/relationships/image" Target="media/image40.png"/></Relationships>
</file>

<file path=word/_rels/header2.xml.rels><?xml version="1.0" encoding="UTF-8" standalone="yes"?>
<Relationships xmlns="http://schemas.openxmlformats.org/package/2006/relationships"><Relationship Id="rId3" Type="http://schemas.openxmlformats.org/officeDocument/2006/relationships/image" Target="media/image5.emf"/><Relationship Id="rId2" Type="http://schemas.openxmlformats.org/officeDocument/2006/relationships/image" Target="media/image4.png"/><Relationship Id="rId1" Type="http://schemas.openxmlformats.org/officeDocument/2006/relationships/image" Target="media/image3.jpeg"/><Relationship Id="rId5" Type="http://schemas.openxmlformats.org/officeDocument/2006/relationships/image" Target="media/image50.emf"/><Relationship Id="rId4" Type="http://schemas.openxmlformats.org/officeDocument/2006/relationships/image" Target="media/image4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9A1E2F-C612-4720-96FC-D15F71859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FE571468.dotm</Template>
  <TotalTime>0</TotalTime>
  <Pages>4</Pages>
  <Words>782</Words>
  <Characters>4929</Characters>
  <Application>Microsoft Office Word</Application>
  <DocSecurity>0</DocSecurity>
  <Lines>41</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Polyphthalamid VESTAMID® HTplus zeigt hohe elektrische Durchschlagfestigkeit</vt:lpstr>
    </vt:vector>
  </TitlesOfParts>
  <Company>Evonik Industries</Company>
  <LinksUpToDate>false</LinksUpToDate>
  <CharactersWithSpaces>5700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PA 12 von Evonik war und ist Wegbereiter für innovative Anwendungen</dc:subject>
  <dc:creator>Evonik Industries</dc:creator>
  <cp:keywords>PPA, RTI, Brandschutz, V0, UL</cp:keywords>
  <cp:lastModifiedBy>Berger, Janusz</cp:lastModifiedBy>
  <cp:revision>6</cp:revision>
  <cp:lastPrinted>2016-09-20T09:41:00Z</cp:lastPrinted>
  <dcterms:created xsi:type="dcterms:W3CDTF">2016-09-22T12:18:00Z</dcterms:created>
  <dcterms:modified xsi:type="dcterms:W3CDTF">2016-09-29T09:38:00Z</dcterms:modified>
</cp:coreProperties>
</file>